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E" w:rsidRDefault="00E10BCE" w:rsidP="003966E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eastAsia="SimSun" w:hAnsi="Times New Roman" w:cs="Times New Roman"/>
          <w:b/>
          <w:caps/>
          <w:sz w:val="36"/>
          <w:szCs w:val="36"/>
        </w:rPr>
      </w:pPr>
      <w:r w:rsidRPr="00E10BCE">
        <w:rPr>
          <w:rFonts w:ascii="Times New Roman" w:eastAsia="SimSun" w:hAnsi="Times New Roman" w:cs="Times New Roman"/>
          <w:b/>
          <w:caps/>
          <w:noProof/>
          <w:sz w:val="36"/>
          <w:szCs w:val="36"/>
          <w:lang w:val="ru-RU" w:eastAsia="ru-RU"/>
        </w:rPr>
        <w:drawing>
          <wp:inline distT="0" distB="0" distL="0" distR="0">
            <wp:extent cx="1936399" cy="704850"/>
            <wp:effectExtent l="19050" t="0" r="6701" b="0"/>
            <wp:docPr id="1" name="Рисунок 1" descr="Избирательная слепота и забывчивость Запада относительно БР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бирательная слепота и забывчивость Запада относительно БРИ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00" cy="71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E5" w:rsidRPr="00E10BCE" w:rsidRDefault="00087964" w:rsidP="003966E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eastAsia="SimSun" w:hAnsi="Times New Roman" w:cs="Times New Roman"/>
          <w:b/>
          <w:caps/>
          <w:color w:val="0070C0"/>
          <w:sz w:val="36"/>
          <w:szCs w:val="36"/>
          <w:lang w:val="ru-RU"/>
        </w:rPr>
      </w:pPr>
      <w:r>
        <w:rPr>
          <w:rFonts w:ascii="Times New Roman" w:eastAsia="SimSun" w:hAnsi="Times New Roman" w:cs="Times New Roman"/>
          <w:b/>
          <w:caps/>
          <w:color w:val="0070C0"/>
          <w:sz w:val="36"/>
          <w:szCs w:val="36"/>
          <w:lang w:val="ru-RU"/>
        </w:rPr>
        <w:t>Правила</w:t>
      </w:r>
    </w:p>
    <w:p w:rsidR="00150D7E" w:rsidRPr="00E10BCE" w:rsidRDefault="005E04DC" w:rsidP="00E10BCE">
      <w:pPr>
        <w:autoSpaceDE w:val="0"/>
        <w:autoSpaceDN w:val="0"/>
        <w:adjustRightInd w:val="0"/>
        <w:snapToGrid w:val="0"/>
        <w:spacing w:after="240" w:line="300" w:lineRule="auto"/>
        <w:jc w:val="center"/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val="ru-RU"/>
        </w:rPr>
      </w:pPr>
      <w:r w:rsidRPr="00E10BCE">
        <w:rPr>
          <w:rFonts w:ascii="Times New Roman" w:eastAsia="SimSun" w:hAnsi="Times New Roman" w:cs="Times New Roman"/>
          <w:b/>
          <w:color w:val="0070C0"/>
          <w:sz w:val="30"/>
          <w:szCs w:val="30"/>
          <w:lang w:val="ru-RU"/>
        </w:rPr>
        <w:t xml:space="preserve">Профсоюзного Форума стран БРИКС </w:t>
      </w:r>
    </w:p>
    <w:p w:rsidR="00E10BCE" w:rsidRPr="002C2A35" w:rsidRDefault="00E10BCE" w:rsidP="00E10BCE">
      <w:pPr>
        <w:autoSpaceDE w:val="0"/>
        <w:autoSpaceDN w:val="0"/>
        <w:adjustRightInd w:val="0"/>
        <w:snapToGrid w:val="0"/>
        <w:spacing w:after="200" w:line="300" w:lineRule="auto"/>
        <w:jc w:val="left"/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</w:pPr>
    </w:p>
    <w:p w:rsidR="005E04DC" w:rsidRPr="005E04DC" w:rsidRDefault="005E04DC" w:rsidP="00E10BCE">
      <w:pPr>
        <w:autoSpaceDE w:val="0"/>
        <w:autoSpaceDN w:val="0"/>
        <w:adjustRightInd w:val="0"/>
        <w:snapToGrid w:val="0"/>
        <w:spacing w:after="200" w:line="300" w:lineRule="auto"/>
        <w:jc w:val="left"/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Преамбула</w:t>
      </w:r>
    </w:p>
    <w:p w:rsidR="005E04DC" w:rsidRPr="005E04DC" w:rsidRDefault="005E04DC" w:rsidP="003966E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1. 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Профсоюзный Форум стран БРИКС (далее Форум) </w:t>
      </w:r>
      <w:r w:rsid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–</w:t>
      </w:r>
      <w:r w:rsidRPr="005E04DC">
        <w:rPr>
          <w:rFonts w:ascii="Times New Roman" w:eastAsia="SimSun" w:hAnsi="Times New Roman" w:cs="Times New Roman" w:hint="eastAsia"/>
          <w:sz w:val="28"/>
          <w:szCs w:val="28"/>
          <w:lang w:val="ru-RU"/>
        </w:rPr>
        <w:t xml:space="preserve"> </w:t>
      </w:r>
      <w:r w:rsidR="00085F2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инструмент добровольного </w:t>
      </w:r>
      <w:r w:rsidR="00085F2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="00A66C9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равноправного </w:t>
      </w:r>
      <w:r w:rsidR="00A66C95">
        <w:rPr>
          <w:rFonts w:ascii="Times New Roman" w:eastAsia="SimSun" w:hAnsi="Times New Roman" w:cs="Times New Roman"/>
          <w:sz w:val="28"/>
          <w:szCs w:val="28"/>
          <w:lang w:val="ru-RU"/>
        </w:rPr>
        <w:t>сотрудничеств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диалога между </w:t>
      </w:r>
      <w:r w:rsidRPr="007A2CEF">
        <w:rPr>
          <w:rFonts w:ascii="Times New Roman" w:eastAsia="SimSun" w:hAnsi="Times New Roman" w:cs="Times New Roman"/>
          <w:sz w:val="28"/>
          <w:szCs w:val="28"/>
          <w:lang w:val="ru-RU"/>
        </w:rPr>
        <w:t>национальны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ми</w:t>
      </w:r>
      <w:r w:rsidRPr="005E04DC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 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профсоюзны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ми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центр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ами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стран-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участниц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БРИКС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(далее Профсоюзны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центр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).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0A0CBA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Независимые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66472">
        <w:rPr>
          <w:rFonts w:ascii="Times New Roman" w:eastAsia="SimSu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рофсоюзные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центры</w:t>
      </w:r>
      <w:r w:rsidR="0036647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–</w:t>
      </w:r>
      <w:r w:rsidR="00D42DA8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E033F2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участники </w:t>
      </w:r>
      <w:r w:rsidR="00F71EA9">
        <w:rPr>
          <w:rFonts w:ascii="Times New Roman" w:eastAsia="SimSun" w:hAnsi="Times New Roman" w:cs="Times New Roman"/>
          <w:sz w:val="28"/>
          <w:szCs w:val="28"/>
          <w:lang w:val="ru-RU"/>
        </w:rPr>
        <w:t>Форума</w:t>
      </w:r>
      <w:r w:rsidR="0036647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–</w:t>
      </w: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руководствуются принципами взаимного уважения,</w:t>
      </w:r>
      <w:r w:rsidR="007B64C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дружественных переговоров, солидарности, сотрудничества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невмешательства в дела друг друга.</w:t>
      </w:r>
    </w:p>
    <w:p w:rsidR="005E04DC" w:rsidRPr="005E04DC" w:rsidRDefault="005E04DC" w:rsidP="003966E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2. </w:t>
      </w:r>
      <w:r w:rsidR="001F1EB6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Настоящи</w:t>
      </w:r>
      <w:r w:rsidR="00450514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 Правила</w:t>
      </w:r>
      <w:r w:rsidR="003C5D84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1F1EB6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ис</w:t>
      </w:r>
      <w:r w:rsidR="003C5D84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пользуе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тся </w:t>
      </w:r>
      <w:r w:rsidR="00372CEA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для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координации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позиций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Профсоюзных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центров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участвующих в Форуме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 содействия их диалог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у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 углублени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ю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сотрудничества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</w:p>
    <w:p w:rsidR="005E04DC" w:rsidRDefault="005E04DC" w:rsidP="00B72B66">
      <w:pPr>
        <w:autoSpaceDE w:val="0"/>
        <w:autoSpaceDN w:val="0"/>
        <w:adjustRightInd w:val="0"/>
        <w:snapToGrid w:val="0"/>
        <w:spacing w:before="200" w:after="200" w:line="300" w:lineRule="auto"/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Заседания Форума</w:t>
      </w:r>
    </w:p>
    <w:p w:rsidR="005E04DC" w:rsidRPr="00D42DA8" w:rsidRDefault="005E04DC" w:rsidP="00B63660">
      <w:pPr>
        <w:tabs>
          <w:tab w:val="left" w:pos="851"/>
          <w:tab w:val="left" w:pos="1750"/>
        </w:tabs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strike/>
          <w:sz w:val="28"/>
          <w:szCs w:val="28"/>
          <w:lang w:val="ru-RU"/>
        </w:rPr>
      </w:pP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3. Заседания Форума проводятся, как правило, параллельно</w:t>
      </w:r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r w:rsidR="00D42DA8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саммитами</w:t>
      </w:r>
      <w:r w:rsidR="00A75A52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лидеров 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БРИКС. Место и </w:t>
      </w:r>
      <w:r w:rsidR="00634D2C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дат</w:t>
      </w:r>
      <w:r w:rsidR="00B6444A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проведения </w:t>
      </w:r>
      <w:r w:rsidR="008D1196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Форума 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определяются Профсоюзн</w:t>
      </w:r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proofErr w:type="gramStart"/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м</w:t>
      </w:r>
      <w:r w:rsidR="00450514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gramEnd"/>
      <w:r w:rsidR="00450514">
        <w:rPr>
          <w:rFonts w:ascii="Times New Roman" w:eastAsia="SimSun" w:hAnsi="Times New Roman" w:cs="Times New Roman"/>
          <w:sz w:val="28"/>
          <w:szCs w:val="28"/>
          <w:lang w:val="ru-RU"/>
        </w:rPr>
        <w:t>и)</w:t>
      </w:r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центром</w:t>
      </w:r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spellStart"/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ами</w:t>
      </w:r>
      <w:proofErr w:type="spellEnd"/>
      <w:r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) страны</w:t>
      </w:r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="00D42DA8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B63660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председательствующей в </w:t>
      </w:r>
      <w:r w:rsidR="008D1196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>БРИКС.</w:t>
      </w:r>
      <w:r w:rsidR="003966E5" w:rsidRPr="00D42DA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5E04DC" w:rsidRPr="005E04DC" w:rsidRDefault="005E04DC" w:rsidP="009F2BF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4.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Внеочередн</w:t>
      </w:r>
      <w:r w:rsidR="005D4845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ое заседание Форума может быть созвано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по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инициативе </w:t>
      </w:r>
      <w:r w:rsidR="0079070A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любо</w:t>
      </w:r>
      <w:r w:rsidR="00B63660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го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рофсоюз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но</w:t>
      </w:r>
      <w:r w:rsidR="00B63660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го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центра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при условии достижения согласованно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го решения других национальных 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рофсоюз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ных 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центров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.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Такое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заседани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созывается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национальн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</w:t>
      </w:r>
      <w:proofErr w:type="gramStart"/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м</w:t>
      </w:r>
      <w:r w:rsidR="009A59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gramEnd"/>
      <w:r w:rsidR="009A59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и)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Профсоюзн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ым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(и)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центр</w:t>
      </w:r>
      <w:r w:rsidR="009A59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ом</w:t>
      </w:r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spellStart"/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ами</w:t>
      </w:r>
      <w:proofErr w:type="spellEnd"/>
      <w:r w:rsidR="009F2BF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)</w:t>
      </w:r>
      <w:r w:rsidR="009F2BF5">
        <w:rPr>
          <w:rFonts w:ascii="Times New Roman" w:eastAsia="SimSun" w:hAnsi="Times New Roman" w:cs="Times New Roman"/>
          <w:color w:val="FF0000"/>
          <w:kern w:val="0"/>
          <w:sz w:val="28"/>
          <w:szCs w:val="28"/>
          <w:lang w:val="ru-RU" w:eastAsia="en-US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страны, выдвинувшей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такую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инициативу.</w:t>
      </w:r>
    </w:p>
    <w:p w:rsidR="005E04DC" w:rsidRPr="005E04DC" w:rsidRDefault="009F2BF5" w:rsidP="009F2BF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5. 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В период между Форума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ми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могут проводиться рабочие встречи представителей </w:t>
      </w:r>
      <w:r w:rsid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рофсоюз</w:t>
      </w:r>
      <w:r w:rsid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ных 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центров</w:t>
      </w:r>
      <w:r>
        <w:rPr>
          <w:rFonts w:ascii="Times New Roman" w:eastAsia="SimSun" w:hAnsi="Times New Roman" w:cs="Times New Roman"/>
          <w:color w:val="FF0000"/>
          <w:kern w:val="0"/>
          <w:sz w:val="28"/>
          <w:szCs w:val="28"/>
          <w:lang w:val="ru-RU"/>
        </w:rPr>
        <w:t xml:space="preserve"> 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БРИКС, национальных координаторов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, помощников координаторов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и экспертов для согласования позиций и обсуждения 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вопросов, касающихся </w:t>
      </w:r>
      <w:r w:rsidR="005E04DC"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Форум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а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. 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Место и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даты 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проведения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так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их встреч определяются по согласованию между </w:t>
      </w:r>
      <w:r w:rsidR="005D484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сторон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ами.</w:t>
      </w:r>
    </w:p>
    <w:p w:rsidR="00E10BCE" w:rsidRPr="002C2A35" w:rsidRDefault="00E10BCE" w:rsidP="00E10BCE">
      <w:pPr>
        <w:widowControl/>
        <w:autoSpaceDE w:val="0"/>
        <w:autoSpaceDN w:val="0"/>
        <w:adjustRightInd w:val="0"/>
        <w:snapToGrid w:val="0"/>
        <w:spacing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</w:p>
    <w:p w:rsidR="005E04DC" w:rsidRPr="005E04DC" w:rsidRDefault="005E04DC" w:rsidP="009F2BF5">
      <w:pPr>
        <w:widowControl/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6.  Заседания Форума являются от</w:t>
      </w:r>
      <w:r w:rsidR="00F1353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крытыми, если делегаты не прини</w:t>
      </w:r>
      <w:r w:rsidR="00F13535"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мают</w:t>
      </w:r>
      <w:r w:rsidRPr="00D42DA8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иного решения.</w:t>
      </w:r>
    </w:p>
    <w:p w:rsidR="005E04DC" w:rsidRPr="005E04DC" w:rsidRDefault="005E04DC" w:rsidP="00B72B66">
      <w:pPr>
        <w:autoSpaceDE w:val="0"/>
        <w:autoSpaceDN w:val="0"/>
        <w:adjustRightInd w:val="0"/>
        <w:snapToGrid w:val="0"/>
        <w:spacing w:before="200" w:after="200" w:line="300" w:lineRule="auto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Повестка дня заседаний</w:t>
      </w:r>
    </w:p>
    <w:p w:rsidR="005E04DC" w:rsidRPr="005E04DC" w:rsidRDefault="005E04DC" w:rsidP="009F2BF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7.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Повестка дня Форума формируется </w:t>
      </w:r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национальн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proofErr w:type="gramStart"/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м</w:t>
      </w:r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gramEnd"/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и)</w:t>
      </w:r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21114B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П</w:t>
      </w:r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рофсоюз</w:t>
      </w:r>
      <w:r w:rsidR="0021114B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н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ым</w:t>
      </w:r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(и)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центром</w:t>
      </w:r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spellStart"/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ами</w:t>
      </w:r>
      <w:proofErr w:type="spellEnd"/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) 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страны-организатора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>как правило,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A5982">
        <w:rPr>
          <w:rFonts w:ascii="Times New Roman" w:eastAsia="SimSun" w:hAnsi="Times New Roman" w:cs="Times New Roman"/>
          <w:sz w:val="28"/>
          <w:szCs w:val="28"/>
          <w:lang w:val="ru-RU"/>
        </w:rPr>
        <w:t>направляе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тся за два месяца до даты 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Ф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орума с приложением проектов решений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Национальные 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>П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рофсоюз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ные 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центры</w:t>
      </w:r>
      <w:r w:rsidR="009F2B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494EC8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имеют право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вносить</w:t>
      </w:r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поправки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проект повестки дня и проект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решени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>й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Поправки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проекты направляются в </w:t>
      </w:r>
      <w:r w:rsidR="0021114B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П</w:t>
      </w:r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рофсоюз</w:t>
      </w:r>
      <w:r w:rsidR="0021114B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н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proofErr w:type="gramStart"/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й</w:t>
      </w:r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gramEnd"/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>е)</w:t>
      </w:r>
      <w:r w:rsidR="0021114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центр</w:t>
      </w:r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>(</w:t>
      </w:r>
      <w:proofErr w:type="spellStart"/>
      <w:r w:rsidR="009F2BF5"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ы</w:t>
      </w:r>
      <w:proofErr w:type="spellEnd"/>
      <w:r w:rsidRPr="00B72B66">
        <w:rPr>
          <w:rFonts w:ascii="Times New Roman" w:eastAsia="SimSun" w:hAnsi="Times New Roman" w:cs="Times New Roman"/>
          <w:sz w:val="28"/>
          <w:szCs w:val="28"/>
          <w:lang w:val="ru-RU"/>
        </w:rPr>
        <w:t>)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страны-организатора </w:t>
      </w:r>
      <w:r w:rsidR="00366472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через национального координатора 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</w:t>
      </w:r>
      <w:r w:rsidR="00AE4C89">
        <w:rPr>
          <w:rFonts w:ascii="Times New Roman" w:eastAsia="SimSun" w:hAnsi="Times New Roman" w:cs="Times New Roman"/>
          <w:sz w:val="28"/>
          <w:szCs w:val="28"/>
          <w:lang w:val="ru-RU"/>
        </w:rPr>
        <w:t>две недели</w:t>
      </w:r>
      <w:r w:rsidRPr="005E04D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до даты Форума.</w:t>
      </w:r>
    </w:p>
    <w:p w:rsidR="005E04DC" w:rsidRPr="0021114B" w:rsidRDefault="005E04DC" w:rsidP="009F2BF5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21114B">
        <w:rPr>
          <w:rFonts w:ascii="Times New Roman" w:eastAsia="仿宋" w:hAnsi="Times New Roman" w:cs="Times New Roman"/>
          <w:b/>
          <w:sz w:val="28"/>
          <w:szCs w:val="28"/>
          <w:lang w:val="ru-RU"/>
        </w:rPr>
        <w:t>Председатель, Секретариат</w:t>
      </w:r>
    </w:p>
    <w:p w:rsidR="005E04DC" w:rsidRPr="005E04DC" w:rsidRDefault="005E04DC" w:rsidP="007C6999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8. </w:t>
      </w:r>
      <w:r w:rsidR="0021114B">
        <w:rPr>
          <w:rFonts w:ascii="Times New Roman" w:eastAsia="仿宋" w:hAnsi="Times New Roman" w:cs="Times New Roman"/>
          <w:sz w:val="28"/>
          <w:szCs w:val="28"/>
          <w:lang w:val="ru-RU"/>
        </w:rPr>
        <w:t>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редседател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ем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Форума 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является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руководитель национально</w:t>
      </w:r>
      <w:r w:rsidR="009F2BF5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го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рофсоюз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но</w:t>
      </w:r>
      <w:r w:rsidR="009F2BF5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го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9F2BF5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центра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страны-организатора.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Национальные Профсоюзные </w:t>
      </w:r>
      <w:r w:rsidR="009F2BF5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центры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страны</w:t>
      </w:r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-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организатора</w:t>
      </w:r>
      <w:r w:rsid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если их несколько</w:t>
      </w:r>
      <w:r w:rsid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</w:t>
      </w:r>
      <w:r w:rsidR="0021114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согласовывают кандидатуру председателя Форума</w:t>
      </w:r>
      <w:r w:rsidR="009F2BF5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9F2BF5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между собой</w:t>
      </w:r>
      <w:r w:rsidR="0021114B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</w:p>
    <w:p w:rsidR="005E04DC" w:rsidRPr="00327286" w:rsidRDefault="004A09CF" w:rsidP="007C6999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color w:val="ED7D31" w:themeColor="accent2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9.  </w:t>
      </w:r>
      <w:r w:rsidRPr="00B72B66">
        <w:rPr>
          <w:rFonts w:ascii="Times New Roman" w:eastAsia="仿宋" w:hAnsi="Times New Roman" w:cs="Times New Roman"/>
          <w:sz w:val="28"/>
          <w:szCs w:val="28"/>
          <w:lang w:val="ru-RU"/>
        </w:rPr>
        <w:t>Председатель</w:t>
      </w:r>
      <w:r w:rsidR="005E04DC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7C6999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>Ф</w:t>
      </w:r>
      <w:r w:rsidR="005E04DC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орума </w:t>
      </w:r>
      <w:r w:rsidR="00DE629A">
        <w:rPr>
          <w:rFonts w:ascii="Times New Roman" w:eastAsia="仿宋" w:hAnsi="Times New Roman" w:cs="Times New Roman"/>
          <w:sz w:val="28"/>
          <w:szCs w:val="28"/>
          <w:lang w:val="ru-RU"/>
        </w:rPr>
        <w:t>председательствует на заседаниях</w:t>
      </w:r>
      <w:r w:rsidR="005E04DC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, </w:t>
      </w:r>
      <w:r w:rsidR="00DE629A">
        <w:rPr>
          <w:rFonts w:ascii="Times New Roman" w:eastAsia="仿宋" w:hAnsi="Times New Roman" w:cs="Times New Roman"/>
          <w:sz w:val="28"/>
          <w:szCs w:val="28"/>
          <w:lang w:val="ru-RU"/>
        </w:rPr>
        <w:t>принимает решения по</w:t>
      </w:r>
      <w:r w:rsidR="00006AD4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порядку</w:t>
      </w:r>
      <w:r w:rsidR="00DE629A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ведения</w:t>
      </w:r>
      <w:r w:rsidR="008B2F82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заседаний, предоставля</w:t>
      </w:r>
      <w:r w:rsidR="00BA04C0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>ет</w:t>
      </w:r>
      <w:r w:rsidR="008B2F82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слово для выступлений</w:t>
      </w:r>
      <w:r w:rsidR="00BA04C0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>, ведет</w:t>
      </w:r>
      <w:r w:rsidR="005E04DC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F67455">
        <w:rPr>
          <w:rFonts w:ascii="Times New Roman" w:eastAsia="仿宋" w:hAnsi="Times New Roman" w:cs="Times New Roman"/>
          <w:sz w:val="28"/>
          <w:szCs w:val="28"/>
          <w:lang w:val="ru-RU"/>
        </w:rPr>
        <w:t>дискуссии</w:t>
      </w:r>
      <w:r w:rsidR="00327286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и обеспечивает</w:t>
      </w:r>
      <w:r w:rsidR="005E04DC" w:rsidRPr="00B72B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выполнение повестки дня.</w:t>
      </w:r>
    </w:p>
    <w:p w:rsidR="005E04DC" w:rsidRPr="00B72B66" w:rsidRDefault="005E04DC" w:rsidP="007C6999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10.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Секретариат </w:t>
      </w:r>
      <w:r w:rsidR="00262A22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Форума</w:t>
      </w:r>
      <w:r w:rsidR="00262A2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состоит из сотрудников национально</w:t>
      </w:r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</w:t>
      </w:r>
      <w:proofErr w:type="gramStart"/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</w:t>
      </w:r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spellStart"/>
      <w:proofErr w:type="gramEnd"/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ых</w:t>
      </w:r>
      <w:proofErr w:type="spellEnd"/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)</w:t>
      </w:r>
      <w:r w:rsidR="008B2F82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П</w:t>
      </w:r>
      <w:r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рофсоюз</w:t>
      </w:r>
      <w:r w:rsidR="008B2F82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но</w:t>
      </w:r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го</w:t>
      </w:r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spellStart"/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ых</w:t>
      </w:r>
      <w:proofErr w:type="spellEnd"/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)</w:t>
      </w:r>
      <w:r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центра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spellStart"/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ов</w:t>
      </w:r>
      <w:proofErr w:type="spellEnd"/>
      <w:r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)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страны-организатора. Секретариат осуществляет регистрацию делегатов, вед</w:t>
      </w:r>
      <w:r w:rsidR="007C699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т </w:t>
      </w:r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запись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заседани</w:t>
      </w:r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й Форума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 о</w:t>
      </w:r>
      <w:r w:rsidR="004072F1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существляет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техническое </w:t>
      </w:r>
      <w:r w:rsidR="003E2AA3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сопровождение</w:t>
      </w:r>
      <w:r w:rsidR="00A22157"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заседаний</w:t>
      </w:r>
      <w:r w:rsidRPr="00B72B66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</w:p>
    <w:p w:rsidR="005E04DC" w:rsidRPr="00A66E12" w:rsidRDefault="00A66E12" w:rsidP="00B72B66">
      <w:pPr>
        <w:autoSpaceDE w:val="0"/>
        <w:autoSpaceDN w:val="0"/>
        <w:adjustRightInd w:val="0"/>
        <w:snapToGrid w:val="0"/>
        <w:spacing w:before="200" w:after="200" w:line="300" w:lineRule="auto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b/>
          <w:sz w:val="28"/>
          <w:szCs w:val="28"/>
          <w:lang w:val="ru-RU"/>
        </w:rPr>
        <w:t>Делегаты и их права. П</w:t>
      </w:r>
      <w:r w:rsidR="00342267">
        <w:rPr>
          <w:rFonts w:ascii="Times New Roman" w:eastAsia="仿宋" w:hAnsi="Times New Roman" w:cs="Times New Roman"/>
          <w:b/>
          <w:sz w:val="28"/>
          <w:szCs w:val="28"/>
          <w:lang w:val="ru-RU"/>
        </w:rPr>
        <w:t>риглашенные</w:t>
      </w:r>
      <w:r>
        <w:rPr>
          <w:rFonts w:ascii="Times New Roman" w:eastAsia="仿宋" w:hAnsi="Times New Roman" w:cs="Times New Roman"/>
          <w:b/>
          <w:sz w:val="28"/>
          <w:szCs w:val="28"/>
          <w:lang w:val="ru-RU"/>
        </w:rPr>
        <w:t xml:space="preserve"> гости</w:t>
      </w:r>
    </w:p>
    <w:p w:rsidR="005E04DC" w:rsidRPr="005E04DC" w:rsidRDefault="005E04DC" w:rsidP="007C6999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11.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Делегат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ами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Форума являю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тся представители 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рофсоюз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ных </w:t>
      </w:r>
      <w:r w:rsidR="007C6999" w:rsidRPr="00B72B66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центров</w:t>
      </w:r>
      <w:r w:rsidR="007C6999">
        <w:rPr>
          <w:rFonts w:ascii="Times New Roman" w:eastAsia="SimSun" w:hAnsi="Times New Roman" w:cs="Times New Roman"/>
          <w:color w:val="FF0000"/>
          <w:kern w:val="0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стран БРИКС, прошедшие реги</w:t>
      </w:r>
      <w:r w:rsidR="00B303D5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страцию и приним</w:t>
      </w:r>
      <w:r w:rsidR="00B303D5" w:rsidRPr="00B72B66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ающие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участие в Форуме. Делегат</w:t>
      </w:r>
      <w:r w:rsidR="009319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ы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9319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имею</w:t>
      </w:r>
      <w:r w:rsidR="00262A22" w:rsidRPr="00B72B66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т право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обсуж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д</w:t>
      </w:r>
      <w:r w:rsidR="00027FEF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ать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все</w:t>
      </w:r>
      <w:r w:rsidR="00027FEF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пункты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повестки дня.</w:t>
      </w:r>
    </w:p>
    <w:p w:rsidR="00394A1F" w:rsidRPr="002C2A35" w:rsidRDefault="005E04DC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12. 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>За основу представительства на Форуме прин</w:t>
      </w:r>
      <w:r w:rsidR="008F1466">
        <w:rPr>
          <w:rFonts w:ascii="Times New Roman" w:eastAsia="仿宋" w:hAnsi="Times New Roman" w:cs="Times New Roman"/>
          <w:sz w:val="28"/>
          <w:szCs w:val="28"/>
          <w:lang w:val="ru-RU"/>
        </w:rPr>
        <w:t>имается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следующая формула: четыре делегата от страны, в которой действует один Профсоюзный центр, и по два делегата от каждого Профсоюзного центра</w:t>
      </w:r>
      <w:r w:rsidR="008F14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из страны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8F1466">
        <w:rPr>
          <w:rFonts w:ascii="Times New Roman" w:eastAsia="仿宋" w:hAnsi="Times New Roman" w:cs="Times New Roman"/>
          <w:sz w:val="28"/>
          <w:szCs w:val="28"/>
          <w:lang w:val="ru-RU"/>
        </w:rPr>
        <w:t>с двумя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и</w:t>
      </w:r>
      <w:r w:rsidR="008F14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ли 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>более</w:t>
      </w:r>
      <w:r w:rsidR="008F1466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Профсоюзными центрами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. </w:t>
      </w:r>
    </w:p>
    <w:p w:rsidR="00E10BCE" w:rsidRPr="002C2A35" w:rsidRDefault="00E10BCE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</w:p>
    <w:p w:rsidR="00394A1F" w:rsidRDefault="00394A1F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lastRenderedPageBreak/>
        <w:t>13.</w:t>
      </w:r>
      <w:r w:rsidR="00342267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Любые изменения количественного представительства на Форуме в каждом отдельном случае соглас</w:t>
      </w:r>
      <w:r w:rsidR="00B141B7">
        <w:rPr>
          <w:rFonts w:ascii="Times New Roman" w:eastAsia="仿宋" w:hAnsi="Times New Roman" w:cs="Times New Roman"/>
          <w:sz w:val="28"/>
          <w:szCs w:val="28"/>
          <w:lang w:val="ru-RU"/>
        </w:rPr>
        <w:t>уются</w:t>
      </w:r>
      <w:r w:rsidR="00342267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с организаторами Форума через национальных координаторов.</w:t>
      </w:r>
    </w:p>
    <w:p w:rsidR="00342267" w:rsidRDefault="00342267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t>14. В зависимости от имеющихся</w:t>
      </w:r>
      <w:r w:rsidR="00B141B7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ресурсов и</w:t>
      </w:r>
      <w:r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возможностей организаторы Форума имеют право приглашать для участия в Форуме представителей </w:t>
      </w:r>
      <w:r w:rsidR="00B141B7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национальных и </w:t>
      </w:r>
      <w:r>
        <w:rPr>
          <w:rFonts w:ascii="Times New Roman" w:eastAsia="仿宋" w:hAnsi="Times New Roman" w:cs="Times New Roman"/>
          <w:sz w:val="28"/>
          <w:szCs w:val="28"/>
          <w:lang w:val="ru-RU"/>
        </w:rPr>
        <w:t>международных организаций, государственных органов, а также своих членских организаций</w:t>
      </w:r>
      <w:r w:rsidR="00B141B7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в соответствии с моделью сотрудничества «БРИКС Плюс»</w:t>
      </w:r>
      <w:r>
        <w:rPr>
          <w:rFonts w:ascii="Times New Roman" w:eastAsia="仿宋" w:hAnsi="Times New Roman" w:cs="Times New Roman"/>
          <w:sz w:val="28"/>
          <w:szCs w:val="28"/>
          <w:lang w:val="ru-RU"/>
        </w:rPr>
        <w:t>.</w:t>
      </w:r>
    </w:p>
    <w:p w:rsidR="005E04DC" w:rsidRPr="00394A1F" w:rsidRDefault="00342267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t>15</w:t>
      </w:r>
      <w:r w:rsidR="00394A1F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. </w:t>
      </w:r>
      <w:r w:rsidR="005E04DC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Персональный состав делегаци</w:t>
      </w:r>
      <w:r w:rsidR="00C83493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й</w:t>
      </w:r>
      <w:r w:rsidR="005E04DC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C83493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с указанием </w:t>
      </w:r>
      <w:r w:rsidR="00C83493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руководителей</w:t>
      </w:r>
      <w:r w:rsidR="00C83493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делегаци</w:t>
      </w:r>
      <w:r w:rsidR="00C83493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й</w:t>
      </w:r>
      <w:r w:rsidR="00C83493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5E04DC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сообщается национально</w:t>
      </w:r>
      <w:r w:rsidR="007535EA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му координатору</w:t>
      </w:r>
      <w:r w:rsidR="004D31E4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или помощнику координатора</w:t>
      </w:r>
      <w:r w:rsidR="007535EA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5E04DC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страны-организатора в процессе подготовки к </w:t>
      </w:r>
      <w:r w:rsid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Форуму</w:t>
      </w:r>
      <w:r w:rsidR="005E04DC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. 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Руководители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делегаци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й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выступа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ю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 от имени </w:t>
      </w:r>
      <w:r w:rsidR="00394A1F">
        <w:rPr>
          <w:rFonts w:ascii="Times New Roman" w:eastAsia="SimSun" w:hAnsi="Times New Roman" w:cs="Times New Roman"/>
          <w:sz w:val="28"/>
          <w:szCs w:val="28"/>
          <w:lang w:val="ru-RU"/>
        </w:rPr>
        <w:t>сво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их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B2F82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>Про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>фсоюз</w:t>
      </w:r>
      <w:r w:rsidR="008B2F82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>н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ых</w:t>
      </w:r>
      <w:r w:rsid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центр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ов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>, участву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ю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>т в рабочих органах Форума</w:t>
      </w:r>
      <w:r w:rsid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</w:t>
      </w:r>
      <w:r w:rsidR="00C83493">
        <w:rPr>
          <w:rFonts w:ascii="Times New Roman" w:eastAsia="SimSun" w:hAnsi="Times New Roman" w:cs="Times New Roman"/>
          <w:sz w:val="28"/>
          <w:szCs w:val="28"/>
          <w:lang w:val="ru-RU"/>
        </w:rPr>
        <w:t>необходимости подписываю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 </w:t>
      </w:r>
      <w:r w:rsidR="00394A1F">
        <w:rPr>
          <w:rFonts w:ascii="Times New Roman" w:eastAsia="SimSun" w:hAnsi="Times New Roman" w:cs="Times New Roman"/>
          <w:sz w:val="28"/>
          <w:szCs w:val="28"/>
          <w:lang w:val="ru-RU"/>
        </w:rPr>
        <w:t>документы</w:t>
      </w:r>
      <w:r w:rsidR="005E04DC" w:rsidRPr="00394A1F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Форума.</w:t>
      </w:r>
    </w:p>
    <w:p w:rsidR="005E04DC" w:rsidRPr="005E04DC" w:rsidRDefault="005E04DC" w:rsidP="00B72B66">
      <w:pPr>
        <w:autoSpaceDE w:val="0"/>
        <w:autoSpaceDN w:val="0"/>
        <w:adjustRightInd w:val="0"/>
        <w:snapToGrid w:val="0"/>
        <w:spacing w:before="200" w:after="200" w:line="300" w:lineRule="auto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Решения </w:t>
      </w:r>
      <w:r w:rsidR="00394A1F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и документы </w:t>
      </w: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Форума</w:t>
      </w:r>
    </w:p>
    <w:p w:rsidR="00BF4CB4" w:rsidRDefault="00BF4CB4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1</w:t>
      </w:r>
      <w:r w:rsidR="00342267">
        <w:rPr>
          <w:rFonts w:ascii="Times New Roman" w:eastAsia="仿宋" w:hAnsi="Times New Roman" w:cs="Times New Roman"/>
          <w:sz w:val="28"/>
          <w:szCs w:val="28"/>
          <w:lang w:val="ru-RU"/>
        </w:rPr>
        <w:t>6</w:t>
      </w: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Решения Форума принимаются на основе консенсуса между </w:t>
      </w:r>
      <w:r w:rsidR="00DC750A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присутствующими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делегаци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ями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Профсоюзных </w:t>
      </w:r>
      <w:r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центров</w:t>
      </w:r>
      <w:r>
        <w:rPr>
          <w:rFonts w:ascii="Times New Roman" w:eastAsia="SimSun" w:hAnsi="Times New Roman" w:cs="Times New Roman"/>
          <w:color w:val="FF0000"/>
          <w:kern w:val="0"/>
          <w:sz w:val="28"/>
          <w:szCs w:val="28"/>
          <w:lang w:val="ru-RU" w:eastAsia="en-US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БРИКС.</w:t>
      </w:r>
    </w:p>
    <w:p w:rsidR="005E04DC" w:rsidRPr="005E04DC" w:rsidRDefault="005E04DC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1</w:t>
      </w:r>
      <w:r w:rsidR="00342267">
        <w:rPr>
          <w:rFonts w:ascii="Times New Roman" w:eastAsia="仿宋" w:hAnsi="Times New Roman" w:cs="Times New Roman"/>
          <w:sz w:val="28"/>
          <w:szCs w:val="28"/>
          <w:lang w:val="ru-RU"/>
        </w:rPr>
        <w:t>7</w:t>
      </w: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.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Позиции профсоюзов по 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глобальн</w:t>
      </w:r>
      <w:r w:rsid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ым проблемам и 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основным </w:t>
      </w:r>
      <w:r w:rsidR="00342267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пунктам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8B2F8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повестки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саммит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ов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БРИКС </w:t>
      </w:r>
      <w:r w:rsidR="00FB4934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отраж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ены</w:t>
      </w:r>
      <w:r w:rsidR="00FB4934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в</w:t>
      </w:r>
      <w:r w:rsidR="008B2F8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Декларации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Профсоюзного ф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орума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 БРИКС</w:t>
      </w:r>
      <w:r w:rsidR="008B2F8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Острые вопросы</w:t>
      </w:r>
      <w:r w:rsidR="006E150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 носящие более узкий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экономическ</w:t>
      </w:r>
      <w:r w:rsidR="006E150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ий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или социальн</w:t>
      </w:r>
      <w:r w:rsidR="006E150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ый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характер</w:t>
      </w:r>
      <w:r w:rsidR="006E1502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вызывающие особ</w:t>
      </w:r>
      <w:r w:rsidR="0004026A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ую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04026A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тревогу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у профсоюзов, могут быть </w:t>
      </w:r>
      <w:r w:rsid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изло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жены в Заявлении в адрес саммита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лидеров</w:t>
      </w:r>
      <w:r w:rsidR="004B6D36" w:rsidRPr="00394A1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. </w:t>
      </w:r>
      <w:r w:rsidR="0029516B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В случае необходимости п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роцедурные и технические вопросы 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Фо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рума</w:t>
      </w:r>
      <w:r w:rsidR="008B2F8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решаются в форме Резолюций. </w:t>
      </w:r>
    </w:p>
    <w:p w:rsidR="005E04DC" w:rsidRPr="005D0E09" w:rsidRDefault="005E04DC" w:rsidP="00262A22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>1</w:t>
      </w:r>
      <w:r w:rsidR="006A2D7E">
        <w:rPr>
          <w:rFonts w:ascii="Times New Roman" w:eastAsia="仿宋" w:hAnsi="Times New Roman" w:cs="Times New Roman"/>
          <w:sz w:val="28"/>
          <w:szCs w:val="28"/>
          <w:lang w:val="ru-RU"/>
        </w:rPr>
        <w:t>8</w:t>
      </w:r>
      <w:r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. 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Тексты</w:t>
      </w:r>
      <w:r w:rsidR="008B2F82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Д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еклараций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(</w:t>
      </w:r>
      <w:r w:rsidR="00BE5C8C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З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аявлений)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утверждаются 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делегаци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ями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8B2F82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П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рофсоюз</w:t>
      </w:r>
      <w:r w:rsidR="008B2F82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ных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262A22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центров 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БРИКС, 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подписываются их руководителями 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и переда</w:t>
      </w:r>
      <w:r w:rsidR="008B2F82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ются</w:t>
      </w:r>
      <w:r w:rsidR="007A2CEF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 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лидерам (в секретариат) </w:t>
      </w:r>
      <w:r w:rsidR="007A2CEF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БРИКС 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в </w:t>
      </w:r>
      <w:r w:rsidR="00EA7F5E">
        <w:rPr>
          <w:rFonts w:ascii="Times New Roman" w:eastAsia="仿宋" w:hAnsi="Times New Roman" w:cs="Times New Roman"/>
          <w:sz w:val="28"/>
          <w:szCs w:val="28"/>
          <w:lang w:val="ru-RU"/>
        </w:rPr>
        <w:t>установле</w:t>
      </w:r>
      <w:r w:rsidR="003C5B08"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нном порядке</w:t>
      </w:r>
      <w:r w:rsidRPr="005D0E09">
        <w:rPr>
          <w:rFonts w:ascii="Times New Roman" w:eastAsia="仿宋" w:hAnsi="Times New Roman" w:cs="Times New Roman"/>
          <w:sz w:val="28"/>
          <w:szCs w:val="28"/>
          <w:lang w:val="ru-RU"/>
        </w:rPr>
        <w:t>.</w:t>
      </w:r>
    </w:p>
    <w:p w:rsidR="008302B9" w:rsidRPr="005D0E09" w:rsidRDefault="008302B9" w:rsidP="003C5B08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仿宋" w:hAnsi="Times New Roman" w:cs="Times New Roman"/>
          <w:sz w:val="28"/>
          <w:szCs w:val="28"/>
          <w:lang w:val="ru-RU"/>
        </w:rPr>
      </w:pPr>
      <w:r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1</w:t>
      </w:r>
      <w:r w:rsid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9</w:t>
      </w:r>
      <w:r w:rsidR="005D0E09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Страна-организатор Форума </w:t>
      </w:r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предоставля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ет кажд</w:t>
      </w:r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ой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профсоюзн</w:t>
      </w:r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ой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делегаци</w:t>
      </w:r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копи</w:t>
      </w:r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ю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подписанно</w:t>
      </w:r>
      <w:proofErr w:type="gramStart"/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й(</w:t>
      </w:r>
      <w:proofErr w:type="gramEnd"/>
      <w:r w:rsidR="00EA7F5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го)</w:t>
      </w:r>
      <w:r w:rsidR="00251338" w:rsidRPr="005D0E0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в ходе Форума Декларации (Заявления).</w:t>
      </w:r>
    </w:p>
    <w:p w:rsidR="005E04DC" w:rsidRPr="000F17FD" w:rsidRDefault="005E04DC" w:rsidP="003C5B08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0F17FD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Национальные координаторы</w:t>
      </w:r>
      <w:r w:rsidR="00EA7F5E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 и помощники координаторов</w:t>
      </w:r>
    </w:p>
    <w:p w:rsidR="005E04DC" w:rsidRDefault="006A2D7E" w:rsidP="000F17FD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t>20</w:t>
      </w:r>
      <w:r w:rsidR="005E04DC" w:rsidRPr="006A2D7E">
        <w:rPr>
          <w:rFonts w:ascii="Times New Roman" w:eastAsia="仿宋" w:hAnsi="Times New Roman" w:cs="Times New Roman"/>
          <w:sz w:val="28"/>
          <w:szCs w:val="28"/>
          <w:lang w:val="ru-RU"/>
        </w:rPr>
        <w:t>.</w:t>
      </w:r>
      <w:r w:rsidR="005E04DC" w:rsidRPr="000F17FD">
        <w:rPr>
          <w:rFonts w:ascii="Times New Roman" w:eastAsia="仿宋" w:hAnsi="Times New Roman" w:cs="Times New Roman"/>
          <w:i/>
          <w:sz w:val="28"/>
          <w:szCs w:val="28"/>
          <w:lang w:val="ru-RU"/>
        </w:rPr>
        <w:t xml:space="preserve"> </w:t>
      </w:r>
      <w:r w:rsidR="000F17FD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От 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каждой </w:t>
      </w:r>
      <w:r w:rsidR="003C5B08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из 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стран БРИКС назначается </w:t>
      </w:r>
      <w:r w:rsidR="005C6D4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национальный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координатор, который несет </w:t>
      </w:r>
      <w:r w:rsidR="00BE5C8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всю 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ответственность за </w:t>
      </w:r>
      <w:r w:rsidR="000F17FD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взаимодействие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с другими участниками </w:t>
      </w:r>
      <w:r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Форума </w:t>
      </w:r>
      <w:r w:rsidR="005C6D4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в процессе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BE5C8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подготовки и проведения</w:t>
      </w:r>
      <w:r w:rsidR="005C6D49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Форума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, а также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lastRenderedPageBreak/>
        <w:t>в период</w:t>
      </w:r>
      <w:r w:rsidR="005E04DC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между </w:t>
      </w:r>
      <w:r w:rsidR="007A2CEF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заседаниями</w:t>
      </w:r>
      <w:r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  <w:r w:rsidR="000F17FD" w:rsidRPr="006A2D7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</w:p>
    <w:p w:rsidR="000805C6" w:rsidRDefault="000805C6" w:rsidP="000F17FD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21. В целях содействия повседневной связи и координации между Профсоюзными центрами каждый национальный координатор назначает не менее одного помощника координатора. В странах, где действует более одного Профсоюзного центра, каждый национальный профсоюзный центр должен </w:t>
      </w:r>
      <w:r w:rsidR="004567BD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назначить помощника координатора, консультируясь с национальным координатором. Помощники национальных координаторов поддерживают регулярную связь между Профсоюзными центрами.</w:t>
      </w:r>
    </w:p>
    <w:p w:rsidR="00E10BCE" w:rsidRPr="002C2A35" w:rsidRDefault="00E10BCE" w:rsidP="00E10BCE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</w:p>
    <w:p w:rsidR="006A2D7E" w:rsidRPr="006A2D7E" w:rsidRDefault="006A2D7E" w:rsidP="000F17FD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2</w:t>
      </w:r>
      <w:r w:rsidR="005D7254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2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. В странах, где действует более одного Профсоюзного центра, кандидатура национального координатора согласовывается между национальными Профсоюзными центрами и сообщается остальным участникам Форума. Смена национальных координаторов в </w:t>
      </w:r>
      <w:r w:rsidR="00FC57E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так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ом случае </w:t>
      </w:r>
      <w:r w:rsidR="00FC57E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основывается на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принцип</w:t>
      </w:r>
      <w:r w:rsidR="00FC57E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ротации.</w:t>
      </w:r>
    </w:p>
    <w:p w:rsidR="005E04DC" w:rsidRDefault="005E04DC" w:rsidP="00366472">
      <w:pPr>
        <w:autoSpaceDE w:val="0"/>
        <w:autoSpaceDN w:val="0"/>
        <w:adjustRightInd w:val="0"/>
        <w:snapToGrid w:val="0"/>
        <w:spacing w:before="200" w:after="200" w:line="300" w:lineRule="auto"/>
        <w:rPr>
          <w:rFonts w:ascii="Times New Roman" w:eastAsia="仿宋" w:hAnsi="Times New Roman" w:cs="Times New Roman"/>
          <w:strike/>
          <w:color w:val="FF0000"/>
          <w:sz w:val="28"/>
          <w:szCs w:val="28"/>
          <w:lang w:val="ru-RU"/>
        </w:rPr>
      </w:pP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Язык</w:t>
      </w:r>
      <w:r w:rsidR="00FC57EF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 и</w:t>
      </w:r>
      <w:r w:rsidR="006A2D7E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="00FC57EF"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документация</w:t>
      </w:r>
      <w:r w:rsidR="00FC57EF" w:rsidRPr="00542390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6A2D7E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Форума</w:t>
      </w:r>
      <w:r w:rsidRPr="005E04DC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 xml:space="preserve"> </w:t>
      </w:r>
    </w:p>
    <w:p w:rsidR="005E04DC" w:rsidRDefault="006A2D7E" w:rsidP="009D28FE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仿宋" w:hAnsi="Times New Roman" w:cs="Times New Roman"/>
          <w:sz w:val="28"/>
          <w:szCs w:val="28"/>
          <w:lang w:val="ru-RU"/>
        </w:rPr>
        <w:t>2</w:t>
      </w:r>
      <w:r w:rsidR="00EA634F">
        <w:rPr>
          <w:rFonts w:ascii="Times New Roman" w:eastAsia="仿宋" w:hAnsi="Times New Roman" w:cs="Times New Roman"/>
          <w:sz w:val="28"/>
          <w:szCs w:val="28"/>
          <w:lang w:val="ru-RU"/>
        </w:rPr>
        <w:t>3</w:t>
      </w:r>
      <w:r w:rsidR="005E04DC" w:rsidRPr="005E04DC">
        <w:rPr>
          <w:rFonts w:ascii="Times New Roman" w:eastAsia="仿宋" w:hAnsi="Times New Roman" w:cs="Times New Roman"/>
          <w:sz w:val="28"/>
          <w:szCs w:val="28"/>
          <w:lang w:val="ru-RU"/>
        </w:rPr>
        <w:t xml:space="preserve">. </w:t>
      </w:r>
      <w:r w:rsidR="007F4871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</w:t>
      </w:r>
      <w:r w:rsidR="005E04DC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фициальным языком Форума</w:t>
      </w:r>
      <w:r w:rsidR="00542390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является </w:t>
      </w:r>
      <w:r w:rsidR="007F4871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</w:t>
      </w:r>
      <w:r w:rsidR="00542390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нглийский</w:t>
      </w:r>
      <w:r w:rsidR="005E04DC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Рабочими языками являются английский</w:t>
      </w:r>
      <w:r w:rsidR="001D258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 португальский, русский и китайский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язык</w:t>
      </w:r>
      <w:r w:rsidR="001D258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</w:t>
      </w:r>
      <w:r w:rsidR="005E04DC" w:rsidRPr="005E04DC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</w:p>
    <w:p w:rsidR="009D28FE" w:rsidRPr="00366472" w:rsidRDefault="00366472" w:rsidP="009D28FE">
      <w:pPr>
        <w:autoSpaceDE w:val="0"/>
        <w:autoSpaceDN w:val="0"/>
        <w:adjustRightInd w:val="0"/>
        <w:snapToGrid w:val="0"/>
        <w:spacing w:after="120"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</w:pPr>
      <w:r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2</w:t>
      </w:r>
      <w:r w:rsidR="00791BDE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4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 Деклараци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(Заявлени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я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) 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Форум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составля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ю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тся 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Профсоюзны</w:t>
      </w:r>
      <w:proofErr w:type="gramStart"/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м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(</w:t>
      </w:r>
      <w:proofErr w:type="gramEnd"/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и)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центром(</w:t>
      </w:r>
      <w:proofErr w:type="spellStart"/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ами</w:t>
      </w:r>
      <w:proofErr w:type="spellEnd"/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) председательствующей </w:t>
      </w:r>
      <w:r w:rsidR="00EA634F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страны</w:t>
      </w:r>
      <w:r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на 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национальном и </w:t>
      </w:r>
      <w:r w:rsidR="009D28FE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английском язык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ах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,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 заблаговременно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– 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не менее чем за месяц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–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рассыла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ю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тся на согласование остальным участникам Форума через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их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национальн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ых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координатор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ов</w:t>
      </w:r>
      <w:r w:rsidR="00251338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. 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Остальные страны переводят </w:t>
      </w:r>
      <w:r w:rsidR="00EA634F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документы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на сво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национальны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е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 xml:space="preserve"> язык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и</w:t>
      </w:r>
      <w:r w:rsidR="000B12A9" w:rsidRPr="00366472">
        <w:rPr>
          <w:rFonts w:ascii="Times New Roman" w:eastAsia="SimSun" w:hAnsi="Times New Roman" w:cs="Times New Roman"/>
          <w:kern w:val="0"/>
          <w:sz w:val="28"/>
          <w:szCs w:val="28"/>
          <w:lang w:val="ru-RU" w:eastAsia="en-US"/>
        </w:rPr>
        <w:t>.</w:t>
      </w:r>
    </w:p>
    <w:p w:rsidR="006E1502" w:rsidRPr="00366472" w:rsidRDefault="006E1502" w:rsidP="00366472">
      <w:pPr>
        <w:widowControl/>
        <w:autoSpaceDE w:val="0"/>
        <w:autoSpaceDN w:val="0"/>
        <w:adjustRightInd w:val="0"/>
        <w:snapToGrid w:val="0"/>
        <w:spacing w:before="200" w:after="200" w:line="300" w:lineRule="auto"/>
        <w:jc w:val="left"/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</w:pPr>
      <w:r w:rsidRPr="00366472">
        <w:rPr>
          <w:rFonts w:ascii="Times New Roman" w:eastAsia="SimSun" w:hAnsi="Times New Roman" w:cs="Times New Roman"/>
          <w:b/>
          <w:kern w:val="0"/>
          <w:sz w:val="28"/>
          <w:szCs w:val="28"/>
          <w:lang w:val="ru-RU"/>
        </w:rPr>
        <w:t>Другие вопросы</w:t>
      </w:r>
    </w:p>
    <w:p w:rsidR="00EE0F93" w:rsidRDefault="00366472" w:rsidP="00850ECB">
      <w:pPr>
        <w:widowControl/>
        <w:autoSpaceDE w:val="0"/>
        <w:autoSpaceDN w:val="0"/>
        <w:adjustRightInd w:val="0"/>
        <w:snapToGrid w:val="0"/>
        <w:spacing w:line="300" w:lineRule="auto"/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</w:pPr>
      <w:r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2</w:t>
      </w:r>
      <w:r w:rsidR="00FE38C3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5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.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Любые д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ополнительн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ые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положения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, не вошедшие в настоящи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е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Правила</w:t>
      </w:r>
      <w:r w:rsidR="00EE0F93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, 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а также поправки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к ним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,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утверждаются</w:t>
      </w:r>
      <w:r w:rsidR="006E150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делегатами в ходе 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Форума</w:t>
      </w:r>
      <w:r w:rsidR="006E150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или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6E150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согласов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ываются</w:t>
      </w:r>
      <w:r w:rsidR="006E150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по переписке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;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</w:t>
      </w:r>
      <w:r w:rsidR="006E150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в этом случае </w:t>
      </w:r>
      <w:r w:rsidR="00BD4C98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они утверждаются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 xml:space="preserve"> на </w:t>
      </w:r>
      <w:r w:rsidR="008B36D3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очередно</w:t>
      </w:r>
      <w:r w:rsidR="00B77962" w:rsidRPr="00366472"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  <w:t>м заседании Форума.</w:t>
      </w:r>
    </w:p>
    <w:p w:rsidR="00366472" w:rsidRDefault="00366472" w:rsidP="00EE0F93">
      <w:pPr>
        <w:widowControl/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</w:pPr>
    </w:p>
    <w:p w:rsidR="00366472" w:rsidRDefault="00366472" w:rsidP="00EE0F93">
      <w:pPr>
        <w:widowControl/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</w:pPr>
    </w:p>
    <w:p w:rsidR="00366472" w:rsidRPr="00366472" w:rsidRDefault="00366472" w:rsidP="008403A7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="0" w:firstLine="0"/>
        <w:jc w:val="center"/>
        <w:rPr>
          <w:rFonts w:ascii="Times New Roman" w:eastAsia="SimSun" w:hAnsi="Times New Roman" w:cs="Times New Roman"/>
          <w:kern w:val="0"/>
          <w:sz w:val="28"/>
          <w:szCs w:val="28"/>
          <w:lang w:val="ru-RU"/>
        </w:rPr>
      </w:pPr>
    </w:p>
    <w:p w:rsidR="00EE0F93" w:rsidRDefault="00EE0F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E0F93" w:rsidSect="00E10BCE">
      <w:footerReference w:type="default" r:id="rId8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6F" w:rsidRDefault="00E9366F" w:rsidP="00B72B66">
      <w:r>
        <w:separator/>
      </w:r>
    </w:p>
  </w:endnote>
  <w:endnote w:type="continuationSeparator" w:id="0">
    <w:p w:rsidR="00E9366F" w:rsidRDefault="00E9366F" w:rsidP="00B7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78"/>
      <w:docPartObj>
        <w:docPartGallery w:val="Page Numbers (Bottom of Page)"/>
        <w:docPartUnique/>
      </w:docPartObj>
    </w:sdtPr>
    <w:sdtContent>
      <w:p w:rsidR="000805C6" w:rsidRDefault="001F0D95">
        <w:pPr>
          <w:pStyle w:val="a5"/>
          <w:jc w:val="right"/>
        </w:pPr>
        <w:fldSimple w:instr=" PAGE   \* MERGEFORMAT ">
          <w:r w:rsidR="008B36D3">
            <w:rPr>
              <w:noProof/>
            </w:rPr>
            <w:t>4</w:t>
          </w:r>
        </w:fldSimple>
      </w:p>
    </w:sdtContent>
  </w:sdt>
  <w:p w:rsidR="000805C6" w:rsidRDefault="00080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6F" w:rsidRDefault="00E9366F" w:rsidP="00B72B66">
      <w:r>
        <w:separator/>
      </w:r>
    </w:p>
  </w:footnote>
  <w:footnote w:type="continuationSeparator" w:id="0">
    <w:p w:rsidR="00E9366F" w:rsidRDefault="00E9366F" w:rsidP="00B72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1993"/>
    <w:multiLevelType w:val="hybridMultilevel"/>
    <w:tmpl w:val="9462E9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DC"/>
    <w:rsid w:val="00006AD4"/>
    <w:rsid w:val="00027FEF"/>
    <w:rsid w:val="0004026A"/>
    <w:rsid w:val="00074A79"/>
    <w:rsid w:val="000805C6"/>
    <w:rsid w:val="00085F25"/>
    <w:rsid w:val="00087964"/>
    <w:rsid w:val="000A0CBA"/>
    <w:rsid w:val="000B12A9"/>
    <w:rsid w:val="000F17FD"/>
    <w:rsid w:val="00150D7E"/>
    <w:rsid w:val="00153191"/>
    <w:rsid w:val="0016431F"/>
    <w:rsid w:val="00172077"/>
    <w:rsid w:val="001D258C"/>
    <w:rsid w:val="001E5187"/>
    <w:rsid w:val="001F0D95"/>
    <w:rsid w:val="001F1EB6"/>
    <w:rsid w:val="00210052"/>
    <w:rsid w:val="0021016C"/>
    <w:rsid w:val="0021114B"/>
    <w:rsid w:val="00213134"/>
    <w:rsid w:val="00217443"/>
    <w:rsid w:val="00250790"/>
    <w:rsid w:val="00251338"/>
    <w:rsid w:val="00262A22"/>
    <w:rsid w:val="0029516B"/>
    <w:rsid w:val="002C2A35"/>
    <w:rsid w:val="003235BD"/>
    <w:rsid w:val="00327286"/>
    <w:rsid w:val="00342267"/>
    <w:rsid w:val="00366472"/>
    <w:rsid w:val="00372CEA"/>
    <w:rsid w:val="00377B5D"/>
    <w:rsid w:val="00394A1F"/>
    <w:rsid w:val="003966E5"/>
    <w:rsid w:val="003C5B08"/>
    <w:rsid w:val="003C5D84"/>
    <w:rsid w:val="003E2AA3"/>
    <w:rsid w:val="004046A8"/>
    <w:rsid w:val="004072F1"/>
    <w:rsid w:val="00450514"/>
    <w:rsid w:val="004567BD"/>
    <w:rsid w:val="00494EC8"/>
    <w:rsid w:val="004A09CF"/>
    <w:rsid w:val="004B3FAF"/>
    <w:rsid w:val="004B6D36"/>
    <w:rsid w:val="004D31E4"/>
    <w:rsid w:val="00542390"/>
    <w:rsid w:val="005834E5"/>
    <w:rsid w:val="0059714C"/>
    <w:rsid w:val="005971DC"/>
    <w:rsid w:val="005C6D49"/>
    <w:rsid w:val="005D0E09"/>
    <w:rsid w:val="005D4845"/>
    <w:rsid w:val="005D7254"/>
    <w:rsid w:val="005E04DC"/>
    <w:rsid w:val="00603B03"/>
    <w:rsid w:val="00616DA1"/>
    <w:rsid w:val="00634D2C"/>
    <w:rsid w:val="006A2D7E"/>
    <w:rsid w:val="006B1915"/>
    <w:rsid w:val="006E1502"/>
    <w:rsid w:val="007535EA"/>
    <w:rsid w:val="0079070A"/>
    <w:rsid w:val="00791BDE"/>
    <w:rsid w:val="0079353A"/>
    <w:rsid w:val="007A2CEF"/>
    <w:rsid w:val="007B64CF"/>
    <w:rsid w:val="007C6999"/>
    <w:rsid w:val="007F4871"/>
    <w:rsid w:val="008302B9"/>
    <w:rsid w:val="008403A7"/>
    <w:rsid w:val="00850ECB"/>
    <w:rsid w:val="00873588"/>
    <w:rsid w:val="0088318C"/>
    <w:rsid w:val="008B2F82"/>
    <w:rsid w:val="008B36D3"/>
    <w:rsid w:val="008B78AF"/>
    <w:rsid w:val="008C4DF4"/>
    <w:rsid w:val="008D1196"/>
    <w:rsid w:val="008F1466"/>
    <w:rsid w:val="00912BD4"/>
    <w:rsid w:val="009244DA"/>
    <w:rsid w:val="009319DC"/>
    <w:rsid w:val="0094113F"/>
    <w:rsid w:val="0094763B"/>
    <w:rsid w:val="009A5982"/>
    <w:rsid w:val="009D28FE"/>
    <w:rsid w:val="009F2BF5"/>
    <w:rsid w:val="00A22157"/>
    <w:rsid w:val="00A66C95"/>
    <w:rsid w:val="00A66E12"/>
    <w:rsid w:val="00A75A52"/>
    <w:rsid w:val="00A8095D"/>
    <w:rsid w:val="00AE4C89"/>
    <w:rsid w:val="00B141B7"/>
    <w:rsid w:val="00B303D5"/>
    <w:rsid w:val="00B4461A"/>
    <w:rsid w:val="00B63660"/>
    <w:rsid w:val="00B6444A"/>
    <w:rsid w:val="00B72B66"/>
    <w:rsid w:val="00B77962"/>
    <w:rsid w:val="00BA04C0"/>
    <w:rsid w:val="00BD4C98"/>
    <w:rsid w:val="00BE5C8C"/>
    <w:rsid w:val="00BF4CB4"/>
    <w:rsid w:val="00C21827"/>
    <w:rsid w:val="00C6592E"/>
    <w:rsid w:val="00C66BB2"/>
    <w:rsid w:val="00C727CA"/>
    <w:rsid w:val="00C83493"/>
    <w:rsid w:val="00D42DA8"/>
    <w:rsid w:val="00D6184E"/>
    <w:rsid w:val="00D83CBE"/>
    <w:rsid w:val="00DC0A1B"/>
    <w:rsid w:val="00DC750A"/>
    <w:rsid w:val="00DE629A"/>
    <w:rsid w:val="00DE6A43"/>
    <w:rsid w:val="00DF0A4B"/>
    <w:rsid w:val="00E033F2"/>
    <w:rsid w:val="00E10BCE"/>
    <w:rsid w:val="00E627F7"/>
    <w:rsid w:val="00E9366F"/>
    <w:rsid w:val="00EA634F"/>
    <w:rsid w:val="00EA7F5E"/>
    <w:rsid w:val="00EE0F93"/>
    <w:rsid w:val="00F04CA0"/>
    <w:rsid w:val="00F13535"/>
    <w:rsid w:val="00F40B67"/>
    <w:rsid w:val="00F67455"/>
    <w:rsid w:val="00F71EA9"/>
    <w:rsid w:val="00FB4934"/>
    <w:rsid w:val="00FC57EF"/>
    <w:rsid w:val="00FD0C69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B66"/>
    <w:rPr>
      <w:rFonts w:asciiTheme="minorHAnsi" w:eastAsiaTheme="minorEastAsia" w:hAnsiTheme="minorHAnsi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B72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B66"/>
    <w:rPr>
      <w:rFonts w:asciiTheme="minorHAnsi" w:eastAsiaTheme="minorEastAsia" w:hAnsiTheme="minorHAnsi"/>
      <w:kern w:val="2"/>
      <w:sz w:val="21"/>
      <w:lang w:val="en-US" w:eastAsia="zh-CN"/>
    </w:rPr>
  </w:style>
  <w:style w:type="paragraph" w:styleId="a7">
    <w:name w:val="List Paragraph"/>
    <w:basedOn w:val="a"/>
    <w:uiPriority w:val="34"/>
    <w:qFormat/>
    <w:rsid w:val="003664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0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C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Е.И.</dc:creator>
  <cp:lastModifiedBy>M.M.Gariev</cp:lastModifiedBy>
  <cp:revision>29</cp:revision>
  <dcterms:created xsi:type="dcterms:W3CDTF">2022-06-21T09:29:00Z</dcterms:created>
  <dcterms:modified xsi:type="dcterms:W3CDTF">2022-07-18T16:46:00Z</dcterms:modified>
</cp:coreProperties>
</file>