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37" w:rsidRDefault="004A4037" w:rsidP="00E465D1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15812" cy="674083"/>
            <wp:effectExtent l="19050" t="0" r="3488" b="0"/>
            <wp:docPr id="1" name="Рисунок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15" cy="67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037" w:rsidRDefault="004A4037" w:rsidP="00E465D1">
      <w:pPr>
        <w:spacing w:line="276" w:lineRule="auto"/>
        <w:jc w:val="center"/>
        <w:rPr>
          <w:rFonts w:ascii="Arial" w:hAnsi="Arial" w:cs="Arial"/>
          <w:b/>
        </w:rPr>
      </w:pPr>
    </w:p>
    <w:p w:rsidR="00C32041" w:rsidRPr="00E465D1" w:rsidRDefault="00FD192B" w:rsidP="00E465D1">
      <w:pPr>
        <w:spacing w:after="12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СОВМЕСТНОЕ </w:t>
      </w:r>
      <w:r w:rsidR="00E465D1" w:rsidRPr="00E465D1">
        <w:rPr>
          <w:rFonts w:asciiTheme="minorHAnsi" w:hAnsiTheme="minorHAnsi" w:cs="Arial"/>
          <w:b/>
          <w:sz w:val="36"/>
          <w:szCs w:val="36"/>
        </w:rPr>
        <w:t>КОММЮНИКЕ</w:t>
      </w:r>
    </w:p>
    <w:p w:rsidR="009865AB" w:rsidRDefault="00833778" w:rsidP="00400A56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E465D1">
        <w:rPr>
          <w:rFonts w:asciiTheme="minorHAnsi" w:hAnsiTheme="minorHAnsi" w:cs="Arial"/>
          <w:b/>
          <w:sz w:val="32"/>
          <w:szCs w:val="32"/>
        </w:rPr>
        <w:t>предст</w:t>
      </w:r>
      <w:r w:rsidR="00C32041" w:rsidRPr="00E465D1">
        <w:rPr>
          <w:rFonts w:asciiTheme="minorHAnsi" w:hAnsiTheme="minorHAnsi" w:cs="Arial"/>
          <w:b/>
          <w:sz w:val="32"/>
          <w:szCs w:val="32"/>
        </w:rPr>
        <w:t xml:space="preserve">авителей профсоюзов </w:t>
      </w:r>
      <w:r w:rsidR="00E465D1" w:rsidRPr="00E465D1">
        <w:rPr>
          <w:rFonts w:asciiTheme="minorHAnsi" w:hAnsiTheme="minorHAnsi" w:cs="Arial"/>
          <w:b/>
          <w:sz w:val="32"/>
          <w:szCs w:val="32"/>
        </w:rPr>
        <w:t xml:space="preserve">стран </w:t>
      </w:r>
      <w:r w:rsidR="00C32041" w:rsidRPr="00E465D1">
        <w:rPr>
          <w:rFonts w:asciiTheme="minorHAnsi" w:hAnsiTheme="minorHAnsi" w:cs="Arial"/>
          <w:b/>
          <w:sz w:val="32"/>
          <w:szCs w:val="32"/>
        </w:rPr>
        <w:t>БРИКС</w:t>
      </w:r>
      <w:r w:rsidR="009865AB">
        <w:rPr>
          <w:rFonts w:asciiTheme="minorHAnsi" w:hAnsiTheme="minorHAnsi" w:cs="Arial"/>
          <w:b/>
          <w:sz w:val="32"/>
          <w:szCs w:val="32"/>
        </w:rPr>
        <w:t xml:space="preserve"> </w:t>
      </w:r>
      <w:r w:rsidR="00FD192B" w:rsidRPr="009865AB">
        <w:rPr>
          <w:rFonts w:asciiTheme="minorHAnsi" w:hAnsiTheme="minorHAnsi" w:cs="Arial"/>
          <w:b/>
          <w:sz w:val="32"/>
          <w:szCs w:val="32"/>
        </w:rPr>
        <w:t>–</w:t>
      </w:r>
    </w:p>
    <w:p w:rsidR="003A6D8E" w:rsidRPr="00E465D1" w:rsidRDefault="009865AB" w:rsidP="00E465D1">
      <w:pPr>
        <w:spacing w:after="120"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участников</w:t>
      </w:r>
      <w:r w:rsidR="00C32041" w:rsidRPr="00E465D1">
        <w:rPr>
          <w:rFonts w:asciiTheme="minorHAnsi" w:hAnsiTheme="minorHAnsi" w:cs="Arial"/>
          <w:b/>
          <w:sz w:val="32"/>
          <w:szCs w:val="32"/>
        </w:rPr>
        <w:t xml:space="preserve"> </w:t>
      </w:r>
      <w:r w:rsidR="00013F65" w:rsidRPr="00E465D1">
        <w:rPr>
          <w:rFonts w:asciiTheme="minorHAnsi" w:hAnsiTheme="minorHAnsi" w:cs="Arial"/>
          <w:b/>
          <w:sz w:val="32"/>
          <w:szCs w:val="32"/>
        </w:rPr>
        <w:t>встречи</w:t>
      </w:r>
      <w:r w:rsidR="00833778" w:rsidRPr="00E465D1">
        <w:rPr>
          <w:rFonts w:asciiTheme="minorHAnsi" w:hAnsiTheme="minorHAnsi" w:cs="Arial"/>
          <w:b/>
          <w:sz w:val="32"/>
          <w:szCs w:val="32"/>
        </w:rPr>
        <w:t xml:space="preserve"> министров труда и занятости </w:t>
      </w:r>
      <w:r w:rsidR="00E465D1" w:rsidRPr="00E465D1">
        <w:rPr>
          <w:rFonts w:asciiTheme="minorHAnsi" w:hAnsiTheme="minorHAnsi" w:cs="Arial"/>
          <w:b/>
          <w:sz w:val="32"/>
          <w:szCs w:val="32"/>
        </w:rPr>
        <w:t xml:space="preserve">стран </w:t>
      </w:r>
      <w:r w:rsidR="00833778" w:rsidRPr="00E465D1">
        <w:rPr>
          <w:rFonts w:asciiTheme="minorHAnsi" w:hAnsiTheme="minorHAnsi" w:cs="Arial"/>
          <w:b/>
          <w:sz w:val="32"/>
          <w:szCs w:val="32"/>
        </w:rPr>
        <w:t>БРИКС</w:t>
      </w:r>
    </w:p>
    <w:p w:rsidR="00873588" w:rsidRPr="00E465D1" w:rsidRDefault="00AD3E88" w:rsidP="00E465D1">
      <w:pPr>
        <w:spacing w:line="276" w:lineRule="auto"/>
        <w:jc w:val="center"/>
        <w:rPr>
          <w:rFonts w:asciiTheme="minorHAnsi" w:hAnsiTheme="minorHAnsi" w:cs="Arial"/>
          <w:b/>
          <w:szCs w:val="28"/>
        </w:rPr>
      </w:pPr>
      <w:r w:rsidRPr="00E465D1">
        <w:rPr>
          <w:rFonts w:asciiTheme="minorHAnsi" w:hAnsiTheme="minorHAnsi" w:cs="Arial"/>
          <w:b/>
          <w:szCs w:val="28"/>
        </w:rPr>
        <w:t>(Уфа, 25-26 января 2016 г.)</w:t>
      </w:r>
    </w:p>
    <w:p w:rsidR="00833778" w:rsidRPr="003A6D8E" w:rsidRDefault="00833778" w:rsidP="00E465D1">
      <w:pPr>
        <w:spacing w:line="276" w:lineRule="auto"/>
        <w:jc w:val="center"/>
        <w:rPr>
          <w:rFonts w:ascii="Arial" w:hAnsi="Arial" w:cs="Arial"/>
          <w:b/>
        </w:rPr>
      </w:pPr>
    </w:p>
    <w:p w:rsidR="00833778" w:rsidRDefault="008E6906" w:rsidP="00400A56">
      <w:pPr>
        <w:spacing w:line="276" w:lineRule="auto"/>
        <w:ind w:firstLine="709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В период российского председательства в БРИКС </w:t>
      </w:r>
      <w:r w:rsidR="00826A9C" w:rsidRPr="00E465D1">
        <w:rPr>
          <w:rFonts w:asciiTheme="minorHAnsi" w:hAnsiTheme="minorHAnsi" w:cs="Arial"/>
          <w:sz w:val="32"/>
          <w:szCs w:val="32"/>
        </w:rPr>
        <w:t xml:space="preserve">25-26 января 2016 года в </w:t>
      </w:r>
      <w:r w:rsidR="00E465D1">
        <w:rPr>
          <w:rFonts w:asciiTheme="minorHAnsi" w:hAnsiTheme="minorHAnsi" w:cs="Arial"/>
          <w:sz w:val="32"/>
          <w:szCs w:val="32"/>
        </w:rPr>
        <w:t xml:space="preserve">г. </w:t>
      </w:r>
      <w:r w:rsidR="00826A9C" w:rsidRPr="00E465D1">
        <w:rPr>
          <w:rFonts w:asciiTheme="minorHAnsi" w:hAnsiTheme="minorHAnsi" w:cs="Arial"/>
          <w:sz w:val="32"/>
          <w:szCs w:val="32"/>
        </w:rPr>
        <w:t>Уфе</w:t>
      </w:r>
      <w:r w:rsidR="00E465D1">
        <w:rPr>
          <w:rFonts w:asciiTheme="minorHAnsi" w:hAnsiTheme="minorHAnsi" w:cs="Arial"/>
          <w:sz w:val="32"/>
          <w:szCs w:val="32"/>
        </w:rPr>
        <w:t>, Российская Федерация,</w:t>
      </w:r>
      <w:r w:rsidR="00826A9C" w:rsidRPr="00E465D1">
        <w:rPr>
          <w:rFonts w:asciiTheme="minorHAnsi" w:hAnsiTheme="minorHAnsi" w:cs="Arial"/>
          <w:sz w:val="32"/>
          <w:szCs w:val="32"/>
        </w:rPr>
        <w:t xml:space="preserve"> прошла </w:t>
      </w:r>
      <w:r w:rsidR="00A80C53">
        <w:rPr>
          <w:rFonts w:asciiTheme="minorHAnsi" w:hAnsiTheme="minorHAnsi" w:cs="Arial"/>
          <w:sz w:val="32"/>
          <w:szCs w:val="32"/>
        </w:rPr>
        <w:t>В</w:t>
      </w:r>
      <w:r w:rsidR="00826A9C" w:rsidRPr="00E465D1">
        <w:rPr>
          <w:rFonts w:asciiTheme="minorHAnsi" w:hAnsiTheme="minorHAnsi" w:cs="Arial"/>
          <w:sz w:val="32"/>
          <w:szCs w:val="32"/>
        </w:rPr>
        <w:t xml:space="preserve">стреча министров </w:t>
      </w:r>
      <w:r w:rsidR="004A419C" w:rsidRPr="00E465D1">
        <w:rPr>
          <w:rFonts w:asciiTheme="minorHAnsi" w:hAnsiTheme="minorHAnsi" w:cs="Arial"/>
          <w:sz w:val="32"/>
          <w:szCs w:val="32"/>
        </w:rPr>
        <w:t>труда и занятости стран БРИКС</w:t>
      </w:r>
      <w:r>
        <w:rPr>
          <w:rFonts w:asciiTheme="minorHAnsi" w:hAnsiTheme="minorHAnsi" w:cs="Arial"/>
          <w:sz w:val="32"/>
          <w:szCs w:val="32"/>
        </w:rPr>
        <w:t>, которая стала первой в истории этого объединения</w:t>
      </w:r>
      <w:r w:rsidR="004A419C" w:rsidRPr="00E465D1">
        <w:rPr>
          <w:rFonts w:asciiTheme="minorHAnsi" w:hAnsiTheme="minorHAnsi" w:cs="Arial"/>
          <w:sz w:val="32"/>
          <w:szCs w:val="32"/>
        </w:rPr>
        <w:t xml:space="preserve">. </w:t>
      </w:r>
      <w:r w:rsidR="004307AB" w:rsidRPr="00E465D1">
        <w:rPr>
          <w:rFonts w:asciiTheme="minorHAnsi" w:hAnsiTheme="minorHAnsi" w:cs="Arial"/>
          <w:sz w:val="32"/>
          <w:szCs w:val="32"/>
        </w:rPr>
        <w:t xml:space="preserve">В </w:t>
      </w:r>
      <w:r>
        <w:rPr>
          <w:rFonts w:asciiTheme="minorHAnsi" w:hAnsiTheme="minorHAnsi" w:cs="Arial"/>
          <w:sz w:val="32"/>
          <w:szCs w:val="32"/>
        </w:rPr>
        <w:t xml:space="preserve">министерской </w:t>
      </w:r>
      <w:r w:rsidR="004307AB" w:rsidRPr="00E465D1">
        <w:rPr>
          <w:rFonts w:asciiTheme="minorHAnsi" w:hAnsiTheme="minorHAnsi" w:cs="Arial"/>
          <w:sz w:val="32"/>
          <w:szCs w:val="32"/>
        </w:rPr>
        <w:t>встреч</w:t>
      </w:r>
      <w:r w:rsidR="00F70F82">
        <w:rPr>
          <w:rFonts w:asciiTheme="minorHAnsi" w:hAnsiTheme="minorHAnsi" w:cs="Arial"/>
          <w:sz w:val="32"/>
          <w:szCs w:val="32"/>
        </w:rPr>
        <w:t>е приняли участие делегаты Профсоюзного Форума БРИКС, представляющие крупнейшие</w:t>
      </w:r>
      <w:r w:rsidR="00B90055" w:rsidRPr="00E465D1">
        <w:rPr>
          <w:rFonts w:asciiTheme="minorHAnsi" w:hAnsiTheme="minorHAnsi" w:cs="Arial"/>
          <w:sz w:val="32"/>
          <w:szCs w:val="32"/>
        </w:rPr>
        <w:t xml:space="preserve"> профсоюзны</w:t>
      </w:r>
      <w:r w:rsidR="00F70F82">
        <w:rPr>
          <w:rFonts w:asciiTheme="minorHAnsi" w:hAnsiTheme="minorHAnsi" w:cs="Arial"/>
          <w:sz w:val="32"/>
          <w:szCs w:val="32"/>
        </w:rPr>
        <w:t>е</w:t>
      </w:r>
      <w:r w:rsidR="00B90055" w:rsidRPr="00E465D1">
        <w:rPr>
          <w:rFonts w:asciiTheme="minorHAnsi" w:hAnsiTheme="minorHAnsi" w:cs="Arial"/>
          <w:sz w:val="32"/>
          <w:szCs w:val="32"/>
        </w:rPr>
        <w:t xml:space="preserve"> объединени</w:t>
      </w:r>
      <w:r w:rsidR="00F70F82">
        <w:rPr>
          <w:rFonts w:asciiTheme="minorHAnsi" w:hAnsiTheme="minorHAnsi" w:cs="Arial"/>
          <w:sz w:val="32"/>
          <w:szCs w:val="32"/>
        </w:rPr>
        <w:t>я</w:t>
      </w:r>
      <w:r w:rsidR="000B047D">
        <w:rPr>
          <w:rFonts w:asciiTheme="minorHAnsi" w:hAnsiTheme="minorHAnsi" w:cs="Arial"/>
          <w:sz w:val="32"/>
          <w:szCs w:val="32"/>
        </w:rPr>
        <w:t xml:space="preserve"> Бразилии, России, Индии, Кита</w:t>
      </w:r>
      <w:r w:rsidR="00F70F82">
        <w:rPr>
          <w:rFonts w:asciiTheme="minorHAnsi" w:hAnsiTheme="minorHAnsi" w:cs="Arial"/>
          <w:sz w:val="32"/>
          <w:szCs w:val="32"/>
        </w:rPr>
        <w:t>я</w:t>
      </w:r>
      <w:r w:rsidR="000B047D">
        <w:rPr>
          <w:rFonts w:asciiTheme="minorHAnsi" w:hAnsiTheme="minorHAnsi" w:cs="Arial"/>
          <w:sz w:val="32"/>
          <w:szCs w:val="32"/>
        </w:rPr>
        <w:t xml:space="preserve"> и Южной Африк</w:t>
      </w:r>
      <w:r w:rsidR="00F70F82">
        <w:rPr>
          <w:rFonts w:asciiTheme="minorHAnsi" w:hAnsiTheme="minorHAnsi" w:cs="Arial"/>
          <w:sz w:val="32"/>
          <w:szCs w:val="32"/>
        </w:rPr>
        <w:t>и, а также наблюдатели от профсоюзов</w:t>
      </w:r>
      <w:r w:rsidR="00954731" w:rsidRPr="00E465D1">
        <w:rPr>
          <w:rFonts w:asciiTheme="minorHAnsi" w:hAnsiTheme="minorHAnsi" w:cs="Arial"/>
          <w:sz w:val="32"/>
          <w:szCs w:val="32"/>
        </w:rPr>
        <w:t>.</w:t>
      </w:r>
      <w:r w:rsidR="00833778" w:rsidRPr="00E465D1">
        <w:rPr>
          <w:rFonts w:asciiTheme="minorHAnsi" w:hAnsiTheme="minorHAnsi" w:cs="Arial"/>
          <w:sz w:val="32"/>
          <w:szCs w:val="32"/>
        </w:rPr>
        <w:t xml:space="preserve"> </w:t>
      </w:r>
    </w:p>
    <w:p w:rsidR="00400A56" w:rsidRPr="00E465D1" w:rsidRDefault="00400A56" w:rsidP="00400A56">
      <w:pPr>
        <w:spacing w:line="276" w:lineRule="auto"/>
        <w:ind w:firstLine="709"/>
        <w:jc w:val="both"/>
        <w:rPr>
          <w:rFonts w:asciiTheme="minorHAnsi" w:hAnsiTheme="minorHAnsi" w:cs="Arial"/>
          <w:sz w:val="32"/>
          <w:szCs w:val="32"/>
        </w:rPr>
      </w:pPr>
    </w:p>
    <w:p w:rsidR="009149DF" w:rsidRDefault="009149DF" w:rsidP="00A80C53">
      <w:pPr>
        <w:pStyle w:val="a3"/>
        <w:numPr>
          <w:ilvl w:val="0"/>
          <w:numId w:val="2"/>
        </w:numPr>
        <w:spacing w:afterLines="200" w:after="480" w:line="276" w:lineRule="auto"/>
        <w:ind w:left="426"/>
        <w:jc w:val="both"/>
        <w:rPr>
          <w:rFonts w:asciiTheme="minorHAnsi" w:hAnsiTheme="minorHAnsi" w:cs="Arial"/>
          <w:sz w:val="32"/>
          <w:szCs w:val="32"/>
        </w:rPr>
      </w:pPr>
      <w:r w:rsidRPr="00E465D1">
        <w:rPr>
          <w:rFonts w:asciiTheme="minorHAnsi" w:hAnsiTheme="minorHAnsi" w:cs="Arial"/>
          <w:sz w:val="32"/>
          <w:szCs w:val="32"/>
        </w:rPr>
        <w:t xml:space="preserve">Приглашение </w:t>
      </w:r>
      <w:r w:rsidR="00DD35A3" w:rsidRPr="00E465D1">
        <w:rPr>
          <w:rFonts w:asciiTheme="minorHAnsi" w:hAnsiTheme="minorHAnsi" w:cs="Arial"/>
          <w:sz w:val="32"/>
          <w:szCs w:val="32"/>
        </w:rPr>
        <w:t xml:space="preserve">к участию в </w:t>
      </w:r>
      <w:r w:rsidR="008E6906">
        <w:rPr>
          <w:rFonts w:asciiTheme="minorHAnsi" w:hAnsiTheme="minorHAnsi" w:cs="Arial"/>
          <w:sz w:val="32"/>
          <w:szCs w:val="32"/>
        </w:rPr>
        <w:t>министерской встрече</w:t>
      </w:r>
      <w:r w:rsidR="00DD35A3" w:rsidRPr="00E465D1">
        <w:rPr>
          <w:rFonts w:asciiTheme="minorHAnsi" w:hAnsiTheme="minorHAnsi" w:cs="Arial"/>
          <w:sz w:val="32"/>
          <w:szCs w:val="32"/>
        </w:rPr>
        <w:t xml:space="preserve"> представителей профсоюзов и </w:t>
      </w:r>
      <w:r w:rsidR="001F6D9E" w:rsidRPr="00E465D1">
        <w:rPr>
          <w:rFonts w:asciiTheme="minorHAnsi" w:hAnsiTheme="minorHAnsi" w:cs="Arial"/>
          <w:sz w:val="32"/>
          <w:szCs w:val="32"/>
        </w:rPr>
        <w:t>работодателей</w:t>
      </w:r>
      <w:r w:rsidR="00DD35A3" w:rsidRPr="00E465D1">
        <w:rPr>
          <w:rFonts w:asciiTheme="minorHAnsi" w:hAnsiTheme="minorHAnsi" w:cs="Arial"/>
          <w:sz w:val="32"/>
          <w:szCs w:val="32"/>
        </w:rPr>
        <w:t xml:space="preserve"> </w:t>
      </w:r>
      <w:r w:rsidR="00794B46" w:rsidRPr="00E465D1">
        <w:rPr>
          <w:rFonts w:asciiTheme="minorHAnsi" w:hAnsiTheme="minorHAnsi" w:cs="Arial"/>
          <w:sz w:val="32"/>
          <w:szCs w:val="32"/>
        </w:rPr>
        <w:t xml:space="preserve">свидетельствует </w:t>
      </w:r>
      <w:r w:rsidR="00794B46">
        <w:rPr>
          <w:rFonts w:asciiTheme="minorHAnsi" w:hAnsiTheme="minorHAnsi" w:cs="Arial"/>
          <w:sz w:val="32"/>
          <w:szCs w:val="32"/>
        </w:rPr>
        <w:t xml:space="preserve">о </w:t>
      </w:r>
      <w:r w:rsidR="00F413E4" w:rsidRPr="00F413E4">
        <w:rPr>
          <w:rFonts w:asciiTheme="minorHAnsi" w:hAnsiTheme="minorHAnsi" w:cs="Arial"/>
          <w:sz w:val="32"/>
          <w:szCs w:val="32"/>
        </w:rPr>
        <w:t>существенном прогрессе в</w:t>
      </w:r>
      <w:r w:rsidR="00DD35A3" w:rsidRPr="00F413E4">
        <w:rPr>
          <w:rFonts w:asciiTheme="minorHAnsi" w:hAnsiTheme="minorHAnsi" w:cs="Arial"/>
          <w:sz w:val="32"/>
          <w:szCs w:val="32"/>
        </w:rPr>
        <w:t xml:space="preserve"> </w:t>
      </w:r>
      <w:r w:rsidR="00DD35A3" w:rsidRPr="00E465D1">
        <w:rPr>
          <w:rFonts w:asciiTheme="minorHAnsi" w:hAnsiTheme="minorHAnsi" w:cs="Arial"/>
          <w:sz w:val="32"/>
          <w:szCs w:val="32"/>
        </w:rPr>
        <w:t xml:space="preserve">институализации социального диалога </w:t>
      </w:r>
      <w:r w:rsidR="00F413E4">
        <w:rPr>
          <w:rFonts w:asciiTheme="minorHAnsi" w:hAnsiTheme="minorHAnsi" w:cs="Arial"/>
          <w:sz w:val="32"/>
          <w:szCs w:val="32"/>
        </w:rPr>
        <w:t xml:space="preserve">в рамках БРИКС </w:t>
      </w:r>
      <w:r w:rsidR="00DD35A3" w:rsidRPr="00E465D1">
        <w:rPr>
          <w:rFonts w:asciiTheme="minorHAnsi" w:hAnsiTheme="minorHAnsi" w:cs="Arial"/>
          <w:sz w:val="32"/>
          <w:szCs w:val="32"/>
        </w:rPr>
        <w:t>и созда</w:t>
      </w:r>
      <w:r w:rsidR="008E6906">
        <w:rPr>
          <w:rFonts w:asciiTheme="minorHAnsi" w:hAnsiTheme="minorHAnsi" w:cs="Arial"/>
          <w:sz w:val="32"/>
          <w:szCs w:val="32"/>
        </w:rPr>
        <w:t>е</w:t>
      </w:r>
      <w:r w:rsidR="00DD35A3" w:rsidRPr="00E465D1">
        <w:rPr>
          <w:rFonts w:asciiTheme="minorHAnsi" w:hAnsiTheme="minorHAnsi" w:cs="Arial"/>
          <w:sz w:val="32"/>
          <w:szCs w:val="32"/>
        </w:rPr>
        <w:t xml:space="preserve">т основу для дальнейшего развития </w:t>
      </w:r>
      <w:r w:rsidR="008E6906">
        <w:rPr>
          <w:rFonts w:asciiTheme="minorHAnsi" w:hAnsiTheme="minorHAnsi" w:cs="Arial"/>
          <w:sz w:val="32"/>
          <w:szCs w:val="32"/>
        </w:rPr>
        <w:t xml:space="preserve">трехсторонних </w:t>
      </w:r>
      <w:r w:rsidR="00DD35A3" w:rsidRPr="00E465D1">
        <w:rPr>
          <w:rFonts w:asciiTheme="minorHAnsi" w:hAnsiTheme="minorHAnsi" w:cs="Arial"/>
          <w:sz w:val="32"/>
          <w:szCs w:val="32"/>
        </w:rPr>
        <w:t>контактов</w:t>
      </w:r>
      <w:r w:rsidR="008E6906">
        <w:rPr>
          <w:rFonts w:asciiTheme="minorHAnsi" w:hAnsiTheme="minorHAnsi" w:cs="Arial"/>
          <w:sz w:val="32"/>
          <w:szCs w:val="32"/>
        </w:rPr>
        <w:t>, направленных на п</w:t>
      </w:r>
      <w:r w:rsidR="00DD35A3" w:rsidRPr="00E465D1">
        <w:rPr>
          <w:rFonts w:asciiTheme="minorHAnsi" w:hAnsiTheme="minorHAnsi" w:cs="Arial"/>
          <w:sz w:val="32"/>
          <w:szCs w:val="32"/>
        </w:rPr>
        <w:t>овышени</w:t>
      </w:r>
      <w:r w:rsidR="008E6906">
        <w:rPr>
          <w:rFonts w:asciiTheme="minorHAnsi" w:hAnsiTheme="minorHAnsi" w:cs="Arial"/>
          <w:sz w:val="32"/>
          <w:szCs w:val="32"/>
        </w:rPr>
        <w:t>е</w:t>
      </w:r>
      <w:r w:rsidR="00DD35A3" w:rsidRPr="00E465D1">
        <w:rPr>
          <w:rFonts w:asciiTheme="minorHAnsi" w:hAnsiTheme="minorHAnsi" w:cs="Arial"/>
          <w:sz w:val="32"/>
          <w:szCs w:val="32"/>
        </w:rPr>
        <w:t xml:space="preserve"> согласованности действий по основным направлениям </w:t>
      </w:r>
      <w:r w:rsidR="003E395A">
        <w:rPr>
          <w:rFonts w:asciiTheme="minorHAnsi" w:hAnsiTheme="minorHAnsi" w:cs="Arial"/>
          <w:sz w:val="32"/>
          <w:szCs w:val="32"/>
        </w:rPr>
        <w:t>сотрудничества</w:t>
      </w:r>
      <w:r w:rsidR="00794B46">
        <w:rPr>
          <w:rFonts w:asciiTheme="minorHAnsi" w:hAnsiTheme="minorHAnsi" w:cs="Arial"/>
          <w:sz w:val="32"/>
          <w:szCs w:val="32"/>
        </w:rPr>
        <w:t xml:space="preserve"> между нашими странами</w:t>
      </w:r>
      <w:r w:rsidR="00DD35A3" w:rsidRPr="00E465D1">
        <w:rPr>
          <w:rFonts w:asciiTheme="minorHAnsi" w:hAnsiTheme="minorHAnsi" w:cs="Arial"/>
          <w:sz w:val="32"/>
          <w:szCs w:val="32"/>
        </w:rPr>
        <w:t xml:space="preserve">. </w:t>
      </w:r>
    </w:p>
    <w:p w:rsidR="00400A56" w:rsidRPr="00E465D1" w:rsidRDefault="00400A56" w:rsidP="00A80C53">
      <w:pPr>
        <w:pStyle w:val="a3"/>
        <w:spacing w:afterLines="200" w:after="480" w:line="276" w:lineRule="auto"/>
        <w:ind w:left="426"/>
        <w:jc w:val="both"/>
        <w:rPr>
          <w:rFonts w:asciiTheme="minorHAnsi" w:hAnsiTheme="minorHAnsi" w:cs="Arial"/>
          <w:sz w:val="32"/>
          <w:szCs w:val="32"/>
        </w:rPr>
      </w:pPr>
    </w:p>
    <w:p w:rsidR="009149DF" w:rsidRDefault="003E395A" w:rsidP="00A80C53">
      <w:pPr>
        <w:pStyle w:val="a3"/>
        <w:numPr>
          <w:ilvl w:val="0"/>
          <w:numId w:val="2"/>
        </w:numPr>
        <w:spacing w:afterLines="200" w:after="480" w:line="276" w:lineRule="auto"/>
        <w:ind w:left="426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Профсоюзы отмечают </w:t>
      </w:r>
      <w:r w:rsidR="00794B46">
        <w:rPr>
          <w:rFonts w:asciiTheme="minorHAnsi" w:hAnsiTheme="minorHAnsi" w:cs="Arial"/>
          <w:sz w:val="32"/>
          <w:szCs w:val="32"/>
        </w:rPr>
        <w:t>актуальность в</w:t>
      </w:r>
      <w:r w:rsidR="00833778" w:rsidRPr="00E465D1">
        <w:rPr>
          <w:rFonts w:asciiTheme="minorHAnsi" w:hAnsiTheme="minorHAnsi" w:cs="Arial"/>
          <w:sz w:val="32"/>
          <w:szCs w:val="32"/>
        </w:rPr>
        <w:t>опрос</w:t>
      </w:r>
      <w:r>
        <w:rPr>
          <w:rFonts w:asciiTheme="minorHAnsi" w:hAnsiTheme="minorHAnsi" w:cs="Arial"/>
          <w:sz w:val="32"/>
          <w:szCs w:val="32"/>
        </w:rPr>
        <w:t>ов</w:t>
      </w:r>
      <w:r w:rsidR="00794B46">
        <w:rPr>
          <w:rFonts w:asciiTheme="minorHAnsi" w:hAnsiTheme="minorHAnsi" w:cs="Arial"/>
          <w:sz w:val="32"/>
          <w:szCs w:val="32"/>
        </w:rPr>
        <w:t>, включенных в</w:t>
      </w:r>
      <w:r w:rsidR="00833778" w:rsidRPr="00E465D1">
        <w:rPr>
          <w:rFonts w:asciiTheme="minorHAnsi" w:hAnsiTheme="minorHAnsi" w:cs="Arial"/>
          <w:sz w:val="32"/>
          <w:szCs w:val="32"/>
        </w:rPr>
        <w:t xml:space="preserve"> повестк</w:t>
      </w:r>
      <w:r w:rsidR="00794B46">
        <w:rPr>
          <w:rFonts w:asciiTheme="minorHAnsi" w:hAnsiTheme="minorHAnsi" w:cs="Arial"/>
          <w:sz w:val="32"/>
          <w:szCs w:val="32"/>
        </w:rPr>
        <w:t>у</w:t>
      </w:r>
      <w:r w:rsidR="00833778" w:rsidRPr="00E465D1">
        <w:rPr>
          <w:rFonts w:asciiTheme="minorHAnsi" w:hAnsiTheme="minorHAnsi" w:cs="Arial"/>
          <w:sz w:val="32"/>
          <w:szCs w:val="32"/>
        </w:rPr>
        <w:t xml:space="preserve"> дня</w:t>
      </w:r>
      <w:r w:rsidR="00F423F8">
        <w:rPr>
          <w:rFonts w:asciiTheme="minorHAnsi" w:hAnsiTheme="minorHAnsi" w:cs="Arial"/>
          <w:sz w:val="32"/>
          <w:szCs w:val="32"/>
        </w:rPr>
        <w:t xml:space="preserve"> встречи</w:t>
      </w:r>
      <w:r w:rsidR="00794B46">
        <w:rPr>
          <w:rFonts w:asciiTheme="minorHAnsi" w:hAnsiTheme="minorHAnsi" w:cs="Arial"/>
          <w:sz w:val="32"/>
          <w:szCs w:val="32"/>
        </w:rPr>
        <w:t xml:space="preserve"> и</w:t>
      </w:r>
      <w:r w:rsidR="00F423F8">
        <w:rPr>
          <w:rFonts w:asciiTheme="minorHAnsi" w:hAnsiTheme="minorHAnsi" w:cs="Arial"/>
          <w:sz w:val="32"/>
          <w:szCs w:val="32"/>
        </w:rPr>
        <w:t xml:space="preserve"> касающихся </w:t>
      </w:r>
      <w:r w:rsidR="00833778" w:rsidRPr="00E465D1">
        <w:rPr>
          <w:rFonts w:asciiTheme="minorHAnsi" w:hAnsiTheme="minorHAnsi" w:cs="Arial"/>
          <w:sz w:val="32"/>
          <w:szCs w:val="32"/>
        </w:rPr>
        <w:t>формализаци</w:t>
      </w:r>
      <w:r w:rsidR="00F423F8">
        <w:rPr>
          <w:rFonts w:asciiTheme="minorHAnsi" w:hAnsiTheme="minorHAnsi" w:cs="Arial"/>
          <w:sz w:val="32"/>
          <w:szCs w:val="32"/>
        </w:rPr>
        <w:t>и</w:t>
      </w:r>
      <w:r w:rsidR="00833778" w:rsidRPr="00E465D1">
        <w:rPr>
          <w:rFonts w:asciiTheme="minorHAnsi" w:hAnsiTheme="minorHAnsi" w:cs="Arial"/>
          <w:sz w:val="32"/>
          <w:szCs w:val="32"/>
        </w:rPr>
        <w:t xml:space="preserve"> рынка труда, трехсторонне</w:t>
      </w:r>
      <w:r w:rsidR="00F423F8">
        <w:rPr>
          <w:rFonts w:asciiTheme="minorHAnsi" w:hAnsiTheme="minorHAnsi" w:cs="Arial"/>
          <w:sz w:val="32"/>
          <w:szCs w:val="32"/>
        </w:rPr>
        <w:t>го</w:t>
      </w:r>
      <w:r w:rsidR="00833778" w:rsidRPr="00E465D1">
        <w:rPr>
          <w:rFonts w:asciiTheme="minorHAnsi" w:hAnsiTheme="minorHAnsi" w:cs="Arial"/>
          <w:sz w:val="32"/>
          <w:szCs w:val="32"/>
        </w:rPr>
        <w:t xml:space="preserve"> взаимодействи</w:t>
      </w:r>
      <w:r w:rsidR="00F423F8">
        <w:rPr>
          <w:rFonts w:asciiTheme="minorHAnsi" w:hAnsiTheme="minorHAnsi" w:cs="Arial"/>
          <w:sz w:val="32"/>
          <w:szCs w:val="32"/>
        </w:rPr>
        <w:t>я</w:t>
      </w:r>
      <w:r w:rsidR="00833778" w:rsidRPr="00E465D1">
        <w:rPr>
          <w:rFonts w:asciiTheme="minorHAnsi" w:hAnsiTheme="minorHAnsi" w:cs="Arial"/>
          <w:sz w:val="32"/>
          <w:szCs w:val="32"/>
        </w:rPr>
        <w:t xml:space="preserve"> в сфере повышения квалификации и профессионального образования, повышени</w:t>
      </w:r>
      <w:r w:rsidR="00F423F8">
        <w:rPr>
          <w:rFonts w:asciiTheme="minorHAnsi" w:hAnsiTheme="minorHAnsi" w:cs="Arial"/>
          <w:sz w:val="32"/>
          <w:szCs w:val="32"/>
        </w:rPr>
        <w:t>я</w:t>
      </w:r>
      <w:r w:rsidR="00833778" w:rsidRPr="00E465D1">
        <w:rPr>
          <w:rFonts w:asciiTheme="minorHAnsi" w:hAnsiTheme="minorHAnsi" w:cs="Arial"/>
          <w:sz w:val="32"/>
          <w:szCs w:val="32"/>
        </w:rPr>
        <w:t xml:space="preserve"> эффективности социальной защиты работников</w:t>
      </w:r>
      <w:r>
        <w:rPr>
          <w:rFonts w:asciiTheme="minorHAnsi" w:hAnsiTheme="minorHAnsi" w:cs="Arial"/>
          <w:sz w:val="32"/>
          <w:szCs w:val="32"/>
        </w:rPr>
        <w:t>. Их совместное решение позволит</w:t>
      </w:r>
      <w:r w:rsidR="009149DF" w:rsidRPr="00E465D1">
        <w:rPr>
          <w:rFonts w:asciiTheme="minorHAnsi" w:hAnsiTheme="minorHAnsi" w:cs="Arial"/>
          <w:sz w:val="32"/>
          <w:szCs w:val="32"/>
        </w:rPr>
        <w:t xml:space="preserve"> </w:t>
      </w:r>
      <w:r w:rsidR="00F423F8">
        <w:rPr>
          <w:rFonts w:asciiTheme="minorHAnsi" w:hAnsiTheme="minorHAnsi" w:cs="Arial"/>
          <w:sz w:val="32"/>
          <w:szCs w:val="32"/>
        </w:rPr>
        <w:t xml:space="preserve">существенно </w:t>
      </w:r>
      <w:r w:rsidR="009149DF" w:rsidRPr="00E465D1">
        <w:rPr>
          <w:rFonts w:asciiTheme="minorHAnsi" w:hAnsiTheme="minorHAnsi" w:cs="Arial"/>
          <w:sz w:val="32"/>
          <w:szCs w:val="32"/>
        </w:rPr>
        <w:t>улучшит</w:t>
      </w:r>
      <w:r w:rsidR="00F423F8">
        <w:rPr>
          <w:rFonts w:asciiTheme="minorHAnsi" w:hAnsiTheme="minorHAnsi" w:cs="Arial"/>
          <w:sz w:val="32"/>
          <w:szCs w:val="32"/>
        </w:rPr>
        <w:t>ь</w:t>
      </w:r>
      <w:r w:rsidR="009149DF" w:rsidRPr="00E465D1">
        <w:rPr>
          <w:rFonts w:asciiTheme="minorHAnsi" w:hAnsiTheme="minorHAnsi" w:cs="Arial"/>
          <w:sz w:val="32"/>
          <w:szCs w:val="32"/>
        </w:rPr>
        <w:t xml:space="preserve"> социально-экономическое положение </w:t>
      </w:r>
      <w:r w:rsidR="000B047D">
        <w:rPr>
          <w:rFonts w:asciiTheme="minorHAnsi" w:hAnsiTheme="minorHAnsi" w:cs="Arial"/>
          <w:sz w:val="32"/>
          <w:szCs w:val="32"/>
        </w:rPr>
        <w:t xml:space="preserve">сотен </w:t>
      </w:r>
      <w:r w:rsidR="009149DF" w:rsidRPr="00E465D1">
        <w:rPr>
          <w:rFonts w:asciiTheme="minorHAnsi" w:hAnsiTheme="minorHAnsi" w:cs="Arial"/>
          <w:sz w:val="32"/>
          <w:szCs w:val="32"/>
        </w:rPr>
        <w:t>миллионов трудящихся</w:t>
      </w:r>
      <w:r w:rsidR="00F423F8">
        <w:rPr>
          <w:rFonts w:asciiTheme="minorHAnsi" w:hAnsiTheme="minorHAnsi" w:cs="Arial"/>
          <w:sz w:val="32"/>
          <w:szCs w:val="32"/>
        </w:rPr>
        <w:t xml:space="preserve"> в странах БРИКС</w:t>
      </w:r>
      <w:r w:rsidR="009149DF" w:rsidRPr="00E465D1">
        <w:rPr>
          <w:rFonts w:asciiTheme="minorHAnsi" w:hAnsiTheme="minorHAnsi" w:cs="Arial"/>
          <w:sz w:val="32"/>
          <w:szCs w:val="32"/>
        </w:rPr>
        <w:t>.</w:t>
      </w:r>
    </w:p>
    <w:p w:rsidR="00400A56" w:rsidRPr="00400A56" w:rsidRDefault="00400A56" w:rsidP="00400A56">
      <w:pPr>
        <w:pStyle w:val="a3"/>
        <w:rPr>
          <w:rFonts w:asciiTheme="minorHAnsi" w:hAnsiTheme="minorHAnsi" w:cs="Arial"/>
          <w:sz w:val="32"/>
          <w:szCs w:val="32"/>
        </w:rPr>
      </w:pPr>
    </w:p>
    <w:p w:rsidR="00E465D1" w:rsidRDefault="009149DF" w:rsidP="00A80C53">
      <w:pPr>
        <w:pStyle w:val="a3"/>
        <w:numPr>
          <w:ilvl w:val="0"/>
          <w:numId w:val="2"/>
        </w:numPr>
        <w:spacing w:afterLines="200" w:after="480" w:line="276" w:lineRule="auto"/>
        <w:ind w:left="426"/>
        <w:jc w:val="both"/>
        <w:rPr>
          <w:rFonts w:asciiTheme="minorHAnsi" w:hAnsiTheme="minorHAnsi" w:cs="Arial"/>
          <w:sz w:val="32"/>
          <w:szCs w:val="32"/>
        </w:rPr>
      </w:pPr>
      <w:r w:rsidRPr="00E465D1">
        <w:rPr>
          <w:rFonts w:asciiTheme="minorHAnsi" w:hAnsiTheme="minorHAnsi" w:cs="Arial"/>
          <w:sz w:val="32"/>
          <w:szCs w:val="32"/>
        </w:rPr>
        <w:t xml:space="preserve">Профсоюзы </w:t>
      </w:r>
      <w:r w:rsidR="00102652" w:rsidRPr="00E465D1">
        <w:rPr>
          <w:rFonts w:asciiTheme="minorHAnsi" w:hAnsiTheme="minorHAnsi" w:cs="Arial"/>
          <w:sz w:val="32"/>
          <w:szCs w:val="32"/>
        </w:rPr>
        <w:t>убеждены</w:t>
      </w:r>
      <w:r w:rsidRPr="00E465D1">
        <w:rPr>
          <w:rFonts w:asciiTheme="minorHAnsi" w:hAnsiTheme="minorHAnsi" w:cs="Arial"/>
          <w:sz w:val="32"/>
          <w:szCs w:val="32"/>
        </w:rPr>
        <w:t xml:space="preserve">, что </w:t>
      </w:r>
      <w:r w:rsidR="00102652" w:rsidRPr="00E465D1">
        <w:rPr>
          <w:rFonts w:asciiTheme="minorHAnsi" w:hAnsiTheme="minorHAnsi" w:cs="Arial"/>
          <w:sz w:val="32"/>
          <w:szCs w:val="32"/>
        </w:rPr>
        <w:t>для</w:t>
      </w:r>
      <w:r w:rsidRPr="00E465D1">
        <w:rPr>
          <w:rFonts w:asciiTheme="minorHAnsi" w:hAnsiTheme="minorHAnsi" w:cs="Arial"/>
          <w:sz w:val="32"/>
          <w:szCs w:val="32"/>
        </w:rPr>
        <w:t xml:space="preserve"> </w:t>
      </w:r>
      <w:r w:rsidR="00F423F8">
        <w:rPr>
          <w:rFonts w:asciiTheme="minorHAnsi" w:hAnsiTheme="minorHAnsi" w:cs="Arial"/>
          <w:sz w:val="32"/>
          <w:szCs w:val="32"/>
        </w:rPr>
        <w:t>более</w:t>
      </w:r>
      <w:r w:rsidRPr="00E465D1">
        <w:rPr>
          <w:rFonts w:asciiTheme="minorHAnsi" w:hAnsiTheme="minorHAnsi" w:cs="Arial"/>
          <w:sz w:val="32"/>
          <w:szCs w:val="32"/>
        </w:rPr>
        <w:t xml:space="preserve"> эффективно</w:t>
      </w:r>
      <w:r w:rsidR="00F423F8">
        <w:rPr>
          <w:rFonts w:asciiTheme="minorHAnsi" w:hAnsiTheme="minorHAnsi" w:cs="Arial"/>
          <w:sz w:val="32"/>
          <w:szCs w:val="32"/>
        </w:rPr>
        <w:t>го</w:t>
      </w:r>
      <w:r w:rsidRPr="00E465D1">
        <w:rPr>
          <w:rFonts w:asciiTheme="minorHAnsi" w:hAnsiTheme="minorHAnsi" w:cs="Arial"/>
          <w:sz w:val="32"/>
          <w:szCs w:val="32"/>
        </w:rPr>
        <w:t xml:space="preserve"> решени</w:t>
      </w:r>
      <w:r w:rsidR="00F423F8">
        <w:rPr>
          <w:rFonts w:asciiTheme="minorHAnsi" w:hAnsiTheme="minorHAnsi" w:cs="Arial"/>
          <w:sz w:val="32"/>
          <w:szCs w:val="32"/>
        </w:rPr>
        <w:t>я</w:t>
      </w:r>
      <w:r w:rsidRPr="00E465D1">
        <w:rPr>
          <w:rFonts w:asciiTheme="minorHAnsi" w:hAnsiTheme="minorHAnsi" w:cs="Arial"/>
          <w:sz w:val="32"/>
          <w:szCs w:val="32"/>
        </w:rPr>
        <w:t xml:space="preserve"> п</w:t>
      </w:r>
      <w:r w:rsidR="00CF2EA5" w:rsidRPr="00E465D1">
        <w:rPr>
          <w:rFonts w:asciiTheme="minorHAnsi" w:hAnsiTheme="minorHAnsi" w:cs="Arial"/>
          <w:sz w:val="32"/>
          <w:szCs w:val="32"/>
        </w:rPr>
        <w:t xml:space="preserve">роблем </w:t>
      </w:r>
      <w:r w:rsidR="00F423F8">
        <w:rPr>
          <w:rFonts w:asciiTheme="minorHAnsi" w:hAnsiTheme="minorHAnsi" w:cs="Arial"/>
          <w:sz w:val="32"/>
          <w:szCs w:val="32"/>
        </w:rPr>
        <w:t>трудящихся</w:t>
      </w:r>
      <w:r w:rsidR="00CF2EA5" w:rsidRPr="00E465D1">
        <w:rPr>
          <w:rFonts w:asciiTheme="minorHAnsi" w:hAnsiTheme="minorHAnsi" w:cs="Arial"/>
          <w:sz w:val="32"/>
          <w:szCs w:val="32"/>
        </w:rPr>
        <w:t xml:space="preserve"> </w:t>
      </w:r>
      <w:r w:rsidR="00F423F8">
        <w:rPr>
          <w:rFonts w:asciiTheme="minorHAnsi" w:hAnsiTheme="minorHAnsi" w:cs="Arial"/>
          <w:sz w:val="32"/>
          <w:szCs w:val="32"/>
        </w:rPr>
        <w:t>необходимо</w:t>
      </w:r>
      <w:r w:rsidR="00CF2EA5" w:rsidRPr="00E465D1">
        <w:rPr>
          <w:rFonts w:asciiTheme="minorHAnsi" w:hAnsiTheme="minorHAnsi" w:cs="Arial"/>
          <w:sz w:val="32"/>
          <w:szCs w:val="32"/>
        </w:rPr>
        <w:t xml:space="preserve"> укрепление</w:t>
      </w:r>
      <w:r w:rsidR="000F31CD" w:rsidRPr="00E465D1">
        <w:rPr>
          <w:rFonts w:asciiTheme="minorHAnsi" w:hAnsiTheme="minorHAnsi" w:cs="Arial"/>
          <w:sz w:val="32"/>
          <w:szCs w:val="32"/>
        </w:rPr>
        <w:t xml:space="preserve"> </w:t>
      </w:r>
      <w:r w:rsidR="00F423F8">
        <w:rPr>
          <w:rFonts w:asciiTheme="minorHAnsi" w:hAnsiTheme="minorHAnsi" w:cs="Arial"/>
          <w:sz w:val="32"/>
          <w:szCs w:val="32"/>
        </w:rPr>
        <w:t xml:space="preserve">социального диалога </w:t>
      </w:r>
      <w:r w:rsidRPr="00E465D1">
        <w:rPr>
          <w:rFonts w:asciiTheme="minorHAnsi" w:hAnsiTheme="minorHAnsi" w:cs="Arial"/>
          <w:sz w:val="32"/>
          <w:szCs w:val="32"/>
        </w:rPr>
        <w:t>в рамках БРИКС</w:t>
      </w:r>
      <w:r w:rsidR="003E395A">
        <w:rPr>
          <w:rFonts w:asciiTheme="minorHAnsi" w:hAnsiTheme="minorHAnsi" w:cs="Arial"/>
          <w:sz w:val="32"/>
          <w:szCs w:val="32"/>
        </w:rPr>
        <w:t>. Вместе с тем они отмечают, что</w:t>
      </w:r>
      <w:r w:rsidRPr="00E465D1">
        <w:rPr>
          <w:rFonts w:asciiTheme="minorHAnsi" w:hAnsiTheme="minorHAnsi" w:cs="Arial"/>
          <w:sz w:val="32"/>
          <w:szCs w:val="32"/>
        </w:rPr>
        <w:t xml:space="preserve"> </w:t>
      </w:r>
      <w:r w:rsidR="001761D8">
        <w:rPr>
          <w:rFonts w:asciiTheme="minorHAnsi" w:hAnsiTheme="minorHAnsi" w:cs="Arial"/>
          <w:sz w:val="32"/>
          <w:szCs w:val="32"/>
        </w:rPr>
        <w:t xml:space="preserve">порядок и условия </w:t>
      </w:r>
      <w:r w:rsidR="00F423F8" w:rsidRPr="00E465D1">
        <w:rPr>
          <w:rFonts w:asciiTheme="minorHAnsi" w:hAnsiTheme="minorHAnsi" w:cs="Arial"/>
          <w:sz w:val="32"/>
          <w:szCs w:val="32"/>
        </w:rPr>
        <w:t xml:space="preserve">трехстороннего сотрудничества </w:t>
      </w:r>
      <w:r w:rsidRPr="00E465D1">
        <w:rPr>
          <w:rFonts w:asciiTheme="minorHAnsi" w:hAnsiTheme="minorHAnsi" w:cs="Arial"/>
          <w:sz w:val="32"/>
          <w:szCs w:val="32"/>
        </w:rPr>
        <w:t>пока не ясны</w:t>
      </w:r>
      <w:r w:rsidR="001761D8">
        <w:rPr>
          <w:rFonts w:asciiTheme="minorHAnsi" w:hAnsiTheme="minorHAnsi" w:cs="Arial"/>
          <w:sz w:val="32"/>
          <w:szCs w:val="32"/>
        </w:rPr>
        <w:t>: он</w:t>
      </w:r>
      <w:r w:rsidRPr="00E465D1">
        <w:rPr>
          <w:rFonts w:asciiTheme="minorHAnsi" w:hAnsiTheme="minorHAnsi" w:cs="Arial"/>
          <w:sz w:val="32"/>
          <w:szCs w:val="32"/>
        </w:rPr>
        <w:t xml:space="preserve">и нуждаются в </w:t>
      </w:r>
      <w:r w:rsidR="000B047D">
        <w:rPr>
          <w:rFonts w:asciiTheme="minorHAnsi" w:hAnsiTheme="minorHAnsi" w:cs="Arial"/>
          <w:sz w:val="32"/>
          <w:szCs w:val="32"/>
        </w:rPr>
        <w:t xml:space="preserve">дальнейшем </w:t>
      </w:r>
      <w:r w:rsidRPr="00E465D1">
        <w:rPr>
          <w:rFonts w:asciiTheme="minorHAnsi" w:hAnsiTheme="minorHAnsi" w:cs="Arial"/>
          <w:sz w:val="32"/>
          <w:szCs w:val="32"/>
        </w:rPr>
        <w:t>обсуждении</w:t>
      </w:r>
      <w:r w:rsidR="00DD35A3" w:rsidRPr="00E465D1">
        <w:rPr>
          <w:rFonts w:asciiTheme="minorHAnsi" w:hAnsiTheme="minorHAnsi" w:cs="Arial"/>
          <w:sz w:val="32"/>
          <w:szCs w:val="32"/>
        </w:rPr>
        <w:t xml:space="preserve"> и согласовании</w:t>
      </w:r>
      <w:r w:rsidRPr="00E465D1">
        <w:rPr>
          <w:rFonts w:asciiTheme="minorHAnsi" w:hAnsiTheme="minorHAnsi" w:cs="Arial"/>
          <w:sz w:val="32"/>
          <w:szCs w:val="32"/>
        </w:rPr>
        <w:t>.</w:t>
      </w:r>
    </w:p>
    <w:p w:rsidR="00400A56" w:rsidRPr="00400A56" w:rsidRDefault="00400A56" w:rsidP="00400A56">
      <w:pPr>
        <w:pStyle w:val="a3"/>
        <w:rPr>
          <w:rFonts w:asciiTheme="minorHAnsi" w:hAnsiTheme="minorHAnsi" w:cs="Arial"/>
          <w:sz w:val="32"/>
          <w:szCs w:val="32"/>
        </w:rPr>
      </w:pPr>
    </w:p>
    <w:p w:rsidR="00F70F82" w:rsidRDefault="00F70F82" w:rsidP="00A80C53">
      <w:pPr>
        <w:pStyle w:val="a3"/>
        <w:numPr>
          <w:ilvl w:val="0"/>
          <w:numId w:val="2"/>
        </w:numPr>
        <w:spacing w:afterLines="200" w:after="480" w:line="276" w:lineRule="auto"/>
        <w:ind w:left="426"/>
        <w:jc w:val="both"/>
        <w:rPr>
          <w:rFonts w:asciiTheme="minorHAnsi" w:hAnsiTheme="minorHAnsi" w:cs="Arial"/>
          <w:sz w:val="32"/>
          <w:szCs w:val="32"/>
        </w:rPr>
      </w:pPr>
      <w:r w:rsidRPr="00E465D1">
        <w:rPr>
          <w:rFonts w:asciiTheme="minorHAnsi" w:hAnsiTheme="minorHAnsi" w:cs="Arial"/>
          <w:sz w:val="32"/>
          <w:szCs w:val="32"/>
        </w:rPr>
        <w:t>Представители профсоюзов приветств</w:t>
      </w:r>
      <w:r>
        <w:rPr>
          <w:rFonts w:asciiTheme="minorHAnsi" w:hAnsiTheme="minorHAnsi" w:cs="Arial"/>
          <w:sz w:val="32"/>
          <w:szCs w:val="32"/>
        </w:rPr>
        <w:t>уют</w:t>
      </w:r>
      <w:r w:rsidRPr="00E465D1">
        <w:rPr>
          <w:rFonts w:asciiTheme="minorHAnsi" w:hAnsiTheme="minorHAnsi" w:cs="Arial"/>
          <w:sz w:val="32"/>
          <w:szCs w:val="32"/>
        </w:rPr>
        <w:t xml:space="preserve"> участие в </w:t>
      </w:r>
      <w:r>
        <w:rPr>
          <w:rFonts w:asciiTheme="minorHAnsi" w:hAnsiTheme="minorHAnsi" w:cs="Arial"/>
          <w:sz w:val="32"/>
          <w:szCs w:val="32"/>
        </w:rPr>
        <w:t>м</w:t>
      </w:r>
      <w:r w:rsidRPr="00E465D1">
        <w:rPr>
          <w:rFonts w:asciiTheme="minorHAnsi" w:hAnsiTheme="minorHAnsi" w:cs="Arial"/>
          <w:sz w:val="32"/>
          <w:szCs w:val="32"/>
        </w:rPr>
        <w:t xml:space="preserve">инистерской встрече </w:t>
      </w:r>
      <w:r>
        <w:rPr>
          <w:rFonts w:asciiTheme="minorHAnsi" w:hAnsiTheme="minorHAnsi" w:cs="Arial"/>
          <w:sz w:val="32"/>
          <w:szCs w:val="32"/>
        </w:rPr>
        <w:t>руководства</w:t>
      </w:r>
      <w:r w:rsidRPr="00E465D1">
        <w:rPr>
          <w:rFonts w:asciiTheme="minorHAnsi" w:hAnsiTheme="minorHAnsi" w:cs="Arial"/>
          <w:sz w:val="32"/>
          <w:szCs w:val="32"/>
        </w:rPr>
        <w:t xml:space="preserve"> М</w:t>
      </w:r>
      <w:r>
        <w:rPr>
          <w:rFonts w:asciiTheme="minorHAnsi" w:hAnsiTheme="minorHAnsi" w:cs="Arial"/>
          <w:sz w:val="32"/>
          <w:szCs w:val="32"/>
        </w:rPr>
        <w:t>еждународной организации труда</w:t>
      </w:r>
      <w:r w:rsidRPr="00E465D1">
        <w:rPr>
          <w:rFonts w:asciiTheme="minorHAnsi" w:hAnsiTheme="minorHAnsi" w:cs="Arial"/>
          <w:sz w:val="32"/>
          <w:szCs w:val="32"/>
        </w:rPr>
        <w:t xml:space="preserve">, что </w:t>
      </w:r>
      <w:r>
        <w:rPr>
          <w:rFonts w:asciiTheme="minorHAnsi" w:hAnsiTheme="minorHAnsi" w:cs="Arial"/>
          <w:sz w:val="32"/>
          <w:szCs w:val="32"/>
        </w:rPr>
        <w:t>подтверждает взаимное</w:t>
      </w:r>
      <w:r w:rsidRPr="00E465D1">
        <w:rPr>
          <w:rFonts w:asciiTheme="minorHAnsi" w:hAnsiTheme="minorHAnsi" w:cs="Arial"/>
          <w:sz w:val="32"/>
          <w:szCs w:val="32"/>
        </w:rPr>
        <w:t xml:space="preserve"> стремлени</w:t>
      </w:r>
      <w:r>
        <w:rPr>
          <w:rFonts w:asciiTheme="minorHAnsi" w:hAnsiTheme="minorHAnsi" w:cs="Arial"/>
          <w:sz w:val="32"/>
          <w:szCs w:val="32"/>
        </w:rPr>
        <w:t>е</w:t>
      </w:r>
      <w:r w:rsidRPr="00E465D1">
        <w:rPr>
          <w:rFonts w:asciiTheme="minorHAnsi" w:hAnsiTheme="minorHAnsi" w:cs="Arial"/>
          <w:sz w:val="32"/>
          <w:szCs w:val="32"/>
        </w:rPr>
        <w:t xml:space="preserve"> </w:t>
      </w:r>
      <w:r>
        <w:rPr>
          <w:rFonts w:asciiTheme="minorHAnsi" w:hAnsiTheme="minorHAnsi" w:cs="Arial"/>
          <w:sz w:val="32"/>
          <w:szCs w:val="32"/>
        </w:rPr>
        <w:t xml:space="preserve">сторон </w:t>
      </w:r>
      <w:r w:rsidRPr="00E465D1">
        <w:rPr>
          <w:rFonts w:asciiTheme="minorHAnsi" w:hAnsiTheme="minorHAnsi" w:cs="Arial"/>
          <w:sz w:val="32"/>
          <w:szCs w:val="32"/>
        </w:rPr>
        <w:t>к поиску эффективных способов решения обсуждаемых проблем.</w:t>
      </w:r>
      <w:r>
        <w:rPr>
          <w:rFonts w:asciiTheme="minorHAnsi" w:hAnsiTheme="minorHAnsi" w:cs="Arial"/>
          <w:sz w:val="32"/>
          <w:szCs w:val="32"/>
        </w:rPr>
        <w:t xml:space="preserve"> </w:t>
      </w:r>
    </w:p>
    <w:p w:rsidR="00400A56" w:rsidRPr="00400A56" w:rsidRDefault="00400A56" w:rsidP="00400A56">
      <w:pPr>
        <w:pStyle w:val="a3"/>
        <w:rPr>
          <w:rFonts w:asciiTheme="minorHAnsi" w:hAnsiTheme="minorHAnsi" w:cs="Arial"/>
          <w:sz w:val="32"/>
          <w:szCs w:val="32"/>
        </w:rPr>
      </w:pPr>
    </w:p>
    <w:p w:rsidR="00E465D1" w:rsidRDefault="009149DF" w:rsidP="00A80C53">
      <w:pPr>
        <w:pStyle w:val="a3"/>
        <w:numPr>
          <w:ilvl w:val="0"/>
          <w:numId w:val="2"/>
        </w:numPr>
        <w:spacing w:afterLines="200" w:after="480" w:line="276" w:lineRule="auto"/>
        <w:ind w:left="426"/>
        <w:jc w:val="both"/>
        <w:rPr>
          <w:rFonts w:asciiTheme="minorHAnsi" w:hAnsiTheme="minorHAnsi" w:cs="Arial"/>
          <w:sz w:val="32"/>
          <w:szCs w:val="32"/>
        </w:rPr>
      </w:pPr>
      <w:r w:rsidRPr="00E465D1">
        <w:rPr>
          <w:rFonts w:asciiTheme="minorHAnsi" w:hAnsiTheme="minorHAnsi" w:cs="Arial"/>
          <w:sz w:val="32"/>
          <w:szCs w:val="32"/>
        </w:rPr>
        <w:t>Профсоюз</w:t>
      </w:r>
      <w:r w:rsidR="00F423F8">
        <w:rPr>
          <w:rFonts w:asciiTheme="minorHAnsi" w:hAnsiTheme="minorHAnsi" w:cs="Arial"/>
          <w:sz w:val="32"/>
          <w:szCs w:val="32"/>
        </w:rPr>
        <w:t>ная сторона</w:t>
      </w:r>
      <w:r w:rsidRPr="00E465D1">
        <w:rPr>
          <w:rFonts w:asciiTheme="minorHAnsi" w:hAnsiTheme="minorHAnsi" w:cs="Arial"/>
          <w:sz w:val="32"/>
          <w:szCs w:val="32"/>
        </w:rPr>
        <w:t xml:space="preserve"> полага</w:t>
      </w:r>
      <w:r w:rsidR="00F423F8">
        <w:rPr>
          <w:rFonts w:asciiTheme="minorHAnsi" w:hAnsiTheme="minorHAnsi" w:cs="Arial"/>
          <w:sz w:val="32"/>
          <w:szCs w:val="32"/>
        </w:rPr>
        <w:t>е</w:t>
      </w:r>
      <w:r w:rsidRPr="00E465D1">
        <w:rPr>
          <w:rFonts w:asciiTheme="minorHAnsi" w:hAnsiTheme="minorHAnsi" w:cs="Arial"/>
          <w:sz w:val="32"/>
          <w:szCs w:val="32"/>
        </w:rPr>
        <w:t xml:space="preserve">т, что платформа и механизм социального диалога, </w:t>
      </w:r>
      <w:r w:rsidR="000B047D">
        <w:rPr>
          <w:rFonts w:asciiTheme="minorHAnsi" w:hAnsiTheme="minorHAnsi" w:cs="Arial"/>
          <w:sz w:val="32"/>
          <w:szCs w:val="32"/>
        </w:rPr>
        <w:t>который основывался бы</w:t>
      </w:r>
      <w:r w:rsidRPr="00E465D1">
        <w:rPr>
          <w:rFonts w:asciiTheme="minorHAnsi" w:hAnsiTheme="minorHAnsi" w:cs="Arial"/>
          <w:sz w:val="32"/>
          <w:szCs w:val="32"/>
        </w:rPr>
        <w:t xml:space="preserve"> </w:t>
      </w:r>
      <w:r w:rsidR="000B047D">
        <w:rPr>
          <w:rFonts w:asciiTheme="minorHAnsi" w:hAnsiTheme="minorHAnsi" w:cs="Arial"/>
          <w:sz w:val="32"/>
          <w:szCs w:val="32"/>
        </w:rPr>
        <w:t xml:space="preserve">на </w:t>
      </w:r>
      <w:r w:rsidR="007B73F1">
        <w:rPr>
          <w:rFonts w:asciiTheme="minorHAnsi" w:hAnsiTheme="minorHAnsi" w:cs="Arial"/>
          <w:sz w:val="32"/>
          <w:szCs w:val="32"/>
        </w:rPr>
        <w:t xml:space="preserve">почти </w:t>
      </w:r>
      <w:r w:rsidRPr="00E465D1">
        <w:rPr>
          <w:rFonts w:asciiTheme="minorHAnsi" w:hAnsiTheme="minorHAnsi" w:cs="Arial"/>
          <w:sz w:val="32"/>
          <w:szCs w:val="32"/>
        </w:rPr>
        <w:t>100-летн</w:t>
      </w:r>
      <w:r w:rsidR="000B047D">
        <w:rPr>
          <w:rFonts w:asciiTheme="minorHAnsi" w:hAnsiTheme="minorHAnsi" w:cs="Arial"/>
          <w:sz w:val="32"/>
          <w:szCs w:val="32"/>
        </w:rPr>
        <w:t>ем</w:t>
      </w:r>
      <w:r w:rsidRPr="00E465D1">
        <w:rPr>
          <w:rFonts w:asciiTheme="minorHAnsi" w:hAnsiTheme="minorHAnsi" w:cs="Arial"/>
          <w:sz w:val="32"/>
          <w:szCs w:val="32"/>
        </w:rPr>
        <w:t xml:space="preserve"> опыт</w:t>
      </w:r>
      <w:r w:rsidR="000B047D">
        <w:rPr>
          <w:rFonts w:asciiTheme="minorHAnsi" w:hAnsiTheme="minorHAnsi" w:cs="Arial"/>
          <w:sz w:val="32"/>
          <w:szCs w:val="32"/>
        </w:rPr>
        <w:t>е</w:t>
      </w:r>
      <w:r w:rsidRPr="00E465D1">
        <w:rPr>
          <w:rFonts w:asciiTheme="minorHAnsi" w:hAnsiTheme="minorHAnsi" w:cs="Arial"/>
          <w:sz w:val="32"/>
          <w:szCs w:val="32"/>
        </w:rPr>
        <w:t xml:space="preserve">, </w:t>
      </w:r>
      <w:r w:rsidR="000B047D">
        <w:rPr>
          <w:rFonts w:asciiTheme="minorHAnsi" w:hAnsiTheme="minorHAnsi" w:cs="Arial"/>
          <w:sz w:val="32"/>
          <w:szCs w:val="32"/>
        </w:rPr>
        <w:t>накопленном</w:t>
      </w:r>
      <w:r w:rsidRPr="00E465D1">
        <w:rPr>
          <w:rFonts w:asciiTheme="minorHAnsi" w:hAnsiTheme="minorHAnsi" w:cs="Arial"/>
          <w:sz w:val="32"/>
          <w:szCs w:val="32"/>
        </w:rPr>
        <w:t xml:space="preserve"> в рамках МОТ, могут быть согласованы </w:t>
      </w:r>
      <w:r w:rsidR="00DD35A3" w:rsidRPr="00E465D1">
        <w:rPr>
          <w:rFonts w:asciiTheme="minorHAnsi" w:hAnsiTheme="minorHAnsi" w:cs="Arial"/>
          <w:sz w:val="32"/>
          <w:szCs w:val="32"/>
        </w:rPr>
        <w:t>Р</w:t>
      </w:r>
      <w:r w:rsidRPr="00E465D1">
        <w:rPr>
          <w:rFonts w:asciiTheme="minorHAnsi" w:hAnsiTheme="minorHAnsi" w:cs="Arial"/>
          <w:sz w:val="32"/>
          <w:szCs w:val="32"/>
        </w:rPr>
        <w:t>абочей группой</w:t>
      </w:r>
      <w:r w:rsidR="00785E39">
        <w:rPr>
          <w:rFonts w:asciiTheme="minorHAnsi" w:hAnsiTheme="minorHAnsi" w:cs="Arial"/>
          <w:sz w:val="32"/>
          <w:szCs w:val="32"/>
        </w:rPr>
        <w:t>, состоящей</w:t>
      </w:r>
      <w:r w:rsidRPr="00E465D1">
        <w:rPr>
          <w:rFonts w:asciiTheme="minorHAnsi" w:hAnsiTheme="minorHAnsi" w:cs="Arial"/>
          <w:sz w:val="32"/>
          <w:szCs w:val="32"/>
        </w:rPr>
        <w:t xml:space="preserve"> из представителей правительств, работодателей и профсоюзов стран БРИКС.</w:t>
      </w:r>
    </w:p>
    <w:p w:rsidR="00400A56" w:rsidRPr="00400A56" w:rsidRDefault="00400A56" w:rsidP="00400A56">
      <w:pPr>
        <w:pStyle w:val="a3"/>
        <w:rPr>
          <w:rFonts w:asciiTheme="minorHAnsi" w:hAnsiTheme="minorHAnsi" w:cs="Arial"/>
          <w:sz w:val="32"/>
          <w:szCs w:val="32"/>
        </w:rPr>
      </w:pPr>
    </w:p>
    <w:p w:rsidR="00E465D1" w:rsidRDefault="00DD5D05" w:rsidP="00E465D1">
      <w:pPr>
        <w:pStyle w:val="a3"/>
        <w:numPr>
          <w:ilvl w:val="0"/>
          <w:numId w:val="2"/>
        </w:numPr>
        <w:spacing w:after="120" w:line="276" w:lineRule="auto"/>
        <w:ind w:left="426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П</w:t>
      </w:r>
      <w:r w:rsidR="001761D8" w:rsidRPr="00DD5D05">
        <w:rPr>
          <w:rFonts w:asciiTheme="minorHAnsi" w:hAnsiTheme="minorHAnsi" w:cs="Arial"/>
          <w:sz w:val="32"/>
          <w:szCs w:val="32"/>
        </w:rPr>
        <w:t>рофсоюз</w:t>
      </w:r>
      <w:r w:rsidR="00CD512B">
        <w:rPr>
          <w:rFonts w:asciiTheme="minorHAnsi" w:hAnsiTheme="minorHAnsi" w:cs="Arial"/>
          <w:sz w:val="32"/>
          <w:szCs w:val="32"/>
        </w:rPr>
        <w:t>ный Форум</w:t>
      </w:r>
      <w:r w:rsidR="001761D8" w:rsidRPr="00DD5D05">
        <w:rPr>
          <w:rFonts w:asciiTheme="minorHAnsi" w:hAnsiTheme="minorHAnsi" w:cs="Arial"/>
          <w:sz w:val="32"/>
          <w:szCs w:val="32"/>
        </w:rPr>
        <w:t xml:space="preserve"> обраща</w:t>
      </w:r>
      <w:r w:rsidR="00CD512B">
        <w:rPr>
          <w:rFonts w:asciiTheme="minorHAnsi" w:hAnsiTheme="minorHAnsi" w:cs="Arial"/>
          <w:sz w:val="32"/>
          <w:szCs w:val="32"/>
        </w:rPr>
        <w:t>е</w:t>
      </w:r>
      <w:r w:rsidR="001761D8" w:rsidRPr="00DD5D05">
        <w:rPr>
          <w:rFonts w:asciiTheme="minorHAnsi" w:hAnsiTheme="minorHAnsi" w:cs="Arial"/>
          <w:sz w:val="32"/>
          <w:szCs w:val="32"/>
        </w:rPr>
        <w:t>тся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 к Деловому Совету и </w:t>
      </w:r>
      <w:r w:rsidR="001761D8" w:rsidRPr="00DD5D05">
        <w:rPr>
          <w:rFonts w:asciiTheme="minorHAnsi" w:hAnsiTheme="minorHAnsi" w:cs="Arial"/>
          <w:sz w:val="32"/>
          <w:szCs w:val="32"/>
        </w:rPr>
        <w:t>м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инистрам труда и занятости стран БРИКС </w:t>
      </w:r>
      <w:r w:rsidR="001761D8" w:rsidRPr="00DD5D05">
        <w:rPr>
          <w:rFonts w:asciiTheme="minorHAnsi" w:hAnsiTheme="minorHAnsi" w:cs="Arial"/>
          <w:sz w:val="32"/>
          <w:szCs w:val="32"/>
        </w:rPr>
        <w:t>с предложением создать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 Рабоч</w:t>
      </w:r>
      <w:r w:rsidR="001761D8" w:rsidRPr="00DD5D05">
        <w:rPr>
          <w:rFonts w:asciiTheme="minorHAnsi" w:hAnsiTheme="minorHAnsi" w:cs="Arial"/>
          <w:sz w:val="32"/>
          <w:szCs w:val="32"/>
        </w:rPr>
        <w:t>ую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 групп</w:t>
      </w:r>
      <w:r w:rsidR="00D6479B" w:rsidRPr="00DD5D05">
        <w:rPr>
          <w:rFonts w:asciiTheme="minorHAnsi" w:hAnsiTheme="minorHAnsi" w:cs="Arial"/>
          <w:sz w:val="32"/>
          <w:szCs w:val="32"/>
        </w:rPr>
        <w:t>у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 по социальному диалогу БРИКС</w:t>
      </w:r>
      <w:r w:rsidR="00D6479B" w:rsidRPr="00DD5D05">
        <w:rPr>
          <w:rFonts w:asciiTheme="minorHAnsi" w:hAnsiTheme="minorHAnsi" w:cs="Arial"/>
          <w:sz w:val="32"/>
          <w:szCs w:val="32"/>
        </w:rPr>
        <w:t>, в которую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 </w:t>
      </w:r>
      <w:r w:rsidR="00D6479B" w:rsidRPr="00DD5D05">
        <w:rPr>
          <w:rFonts w:asciiTheme="minorHAnsi" w:hAnsiTheme="minorHAnsi" w:cs="Arial"/>
          <w:sz w:val="32"/>
          <w:szCs w:val="32"/>
        </w:rPr>
        <w:t>во</w:t>
      </w:r>
      <w:r w:rsidR="00785E39" w:rsidRPr="00DD5D05">
        <w:rPr>
          <w:rFonts w:asciiTheme="minorHAnsi" w:hAnsiTheme="minorHAnsi" w:cs="Arial"/>
          <w:sz w:val="32"/>
          <w:szCs w:val="32"/>
        </w:rPr>
        <w:t>шли бы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 по </w:t>
      </w:r>
      <w:r w:rsidR="00785E39" w:rsidRPr="00DD5D05">
        <w:rPr>
          <w:rFonts w:asciiTheme="minorHAnsi" w:hAnsiTheme="minorHAnsi" w:cs="Arial"/>
          <w:sz w:val="32"/>
          <w:szCs w:val="32"/>
        </w:rPr>
        <w:t>1-2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 </w:t>
      </w:r>
      <w:r w:rsidR="00785E39" w:rsidRPr="00DD5D05">
        <w:rPr>
          <w:rFonts w:asciiTheme="minorHAnsi" w:hAnsiTheme="minorHAnsi" w:cs="Arial"/>
          <w:sz w:val="32"/>
          <w:szCs w:val="32"/>
        </w:rPr>
        <w:t>представителя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 от </w:t>
      </w:r>
      <w:r w:rsidR="00CD512B">
        <w:rPr>
          <w:rFonts w:asciiTheme="minorHAnsi" w:hAnsiTheme="minorHAnsi" w:cs="Arial"/>
          <w:sz w:val="32"/>
          <w:szCs w:val="32"/>
        </w:rPr>
        <w:t xml:space="preserve">правительств, работодателей и профсоюзов </w:t>
      </w:r>
      <w:r w:rsidR="00DD35A3" w:rsidRPr="00DD5D05">
        <w:rPr>
          <w:rFonts w:asciiTheme="minorHAnsi" w:hAnsiTheme="minorHAnsi" w:cs="Arial"/>
          <w:sz w:val="32"/>
          <w:szCs w:val="32"/>
        </w:rPr>
        <w:t xml:space="preserve">каждой </w:t>
      </w:r>
      <w:r w:rsidR="00785E39" w:rsidRPr="00DD5D05">
        <w:rPr>
          <w:rFonts w:asciiTheme="minorHAnsi" w:hAnsiTheme="minorHAnsi" w:cs="Arial"/>
          <w:sz w:val="32"/>
          <w:szCs w:val="32"/>
        </w:rPr>
        <w:t>из ст</w:t>
      </w:r>
      <w:r w:rsidR="00CD512B">
        <w:rPr>
          <w:rFonts w:asciiTheme="minorHAnsi" w:hAnsiTheme="minorHAnsi" w:cs="Arial"/>
          <w:sz w:val="32"/>
          <w:szCs w:val="32"/>
        </w:rPr>
        <w:t>ран</w:t>
      </w:r>
      <w:r w:rsidR="002B0B49">
        <w:rPr>
          <w:rFonts w:asciiTheme="minorHAnsi" w:hAnsiTheme="minorHAnsi" w:cs="Arial"/>
          <w:sz w:val="32"/>
          <w:szCs w:val="32"/>
        </w:rPr>
        <w:t>, чтобы такая группа смогла принять участие в подготовке следующей министерской встречи в рамках председательства Индии</w:t>
      </w:r>
      <w:r>
        <w:rPr>
          <w:rFonts w:asciiTheme="minorHAnsi" w:hAnsiTheme="minorHAnsi" w:cs="Arial"/>
          <w:sz w:val="32"/>
          <w:szCs w:val="32"/>
        </w:rPr>
        <w:t>.</w:t>
      </w:r>
    </w:p>
    <w:p w:rsidR="00FD192B" w:rsidRPr="00FD192B" w:rsidRDefault="00FD192B" w:rsidP="00FD192B">
      <w:pPr>
        <w:pStyle w:val="a3"/>
        <w:rPr>
          <w:rFonts w:asciiTheme="minorHAnsi" w:hAnsiTheme="minorHAnsi" w:cs="Arial"/>
          <w:sz w:val="32"/>
          <w:szCs w:val="32"/>
        </w:rPr>
      </w:pPr>
    </w:p>
    <w:p w:rsidR="00FD192B" w:rsidRPr="00FD192B" w:rsidRDefault="00FD192B" w:rsidP="00FD192B">
      <w:pPr>
        <w:pStyle w:val="a3"/>
        <w:rPr>
          <w:rFonts w:asciiTheme="minorHAnsi" w:hAnsiTheme="minorHAnsi" w:cs="Arial"/>
          <w:sz w:val="32"/>
          <w:szCs w:val="32"/>
        </w:rPr>
      </w:pPr>
    </w:p>
    <w:p w:rsidR="00FD192B" w:rsidRPr="00DD5D05" w:rsidRDefault="00FD192B" w:rsidP="00FD192B">
      <w:pPr>
        <w:pStyle w:val="a3"/>
        <w:numPr>
          <w:ilvl w:val="0"/>
          <w:numId w:val="3"/>
        </w:numPr>
        <w:spacing w:after="120" w:line="276" w:lineRule="auto"/>
        <w:jc w:val="center"/>
        <w:rPr>
          <w:rFonts w:asciiTheme="minorHAnsi" w:hAnsiTheme="minorHAnsi" w:cs="Arial"/>
          <w:sz w:val="32"/>
          <w:szCs w:val="32"/>
        </w:rPr>
      </w:pPr>
    </w:p>
    <w:sectPr w:rsidR="00FD192B" w:rsidRPr="00DD5D05" w:rsidSect="00400A56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8C" w:rsidRDefault="0083658C" w:rsidP="00E465D1">
      <w:pPr>
        <w:spacing w:line="240" w:lineRule="auto"/>
      </w:pPr>
      <w:r>
        <w:separator/>
      </w:r>
    </w:p>
  </w:endnote>
  <w:endnote w:type="continuationSeparator" w:id="0">
    <w:p w:rsidR="0083658C" w:rsidRDefault="0083658C" w:rsidP="00E4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19309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076246"/>
          <w:docPartObj>
            <w:docPartGallery w:val="Page Numbers (Top of Page)"/>
            <w:docPartUnique/>
          </w:docPartObj>
        </w:sdtPr>
        <w:sdtEndPr/>
        <w:sdtContent>
          <w:p w:rsidR="00FA7FB2" w:rsidRPr="00E465D1" w:rsidRDefault="00FA7FB2">
            <w:pPr>
              <w:pStyle w:val="a8"/>
              <w:jc w:val="center"/>
              <w:rPr>
                <w:rFonts w:ascii="Arial" w:hAnsi="Arial" w:cs="Arial"/>
              </w:rPr>
            </w:pPr>
            <w:r w:rsidRPr="008E6906">
              <w:rPr>
                <w:rFonts w:asciiTheme="minorHAnsi" w:hAnsiTheme="minorHAnsi" w:cs="Arial"/>
              </w:rPr>
              <w:t xml:space="preserve">Стр. </w:t>
            </w:r>
            <w:r w:rsidRPr="008E690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8E6906">
              <w:rPr>
                <w:rFonts w:asciiTheme="minorHAnsi" w:hAnsiTheme="minorHAnsi" w:cs="Arial"/>
              </w:rPr>
              <w:instrText>PAGE</w:instrText>
            </w:r>
            <w:r w:rsidRPr="008E6906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B554B">
              <w:rPr>
                <w:rFonts w:asciiTheme="minorHAnsi" w:hAnsiTheme="minorHAnsi" w:cs="Arial"/>
                <w:noProof/>
              </w:rPr>
              <w:t>2</w:t>
            </w:r>
            <w:r w:rsidRPr="008E690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8E6906">
              <w:rPr>
                <w:rFonts w:asciiTheme="minorHAnsi" w:hAnsiTheme="minorHAnsi" w:cs="Arial"/>
              </w:rPr>
              <w:t xml:space="preserve"> из </w:t>
            </w:r>
            <w:r w:rsidRPr="008E6906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8E6906">
              <w:rPr>
                <w:rFonts w:asciiTheme="minorHAnsi" w:hAnsiTheme="minorHAnsi" w:cs="Arial"/>
              </w:rPr>
              <w:instrText>NUMPAGES</w:instrText>
            </w:r>
            <w:r w:rsidRPr="008E6906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B554B">
              <w:rPr>
                <w:rFonts w:asciiTheme="minorHAnsi" w:hAnsiTheme="minorHAnsi" w:cs="Arial"/>
                <w:noProof/>
              </w:rPr>
              <w:t>2</w:t>
            </w:r>
            <w:r w:rsidRPr="008E6906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sdtContent>
      </w:sdt>
    </w:sdtContent>
  </w:sdt>
  <w:p w:rsidR="00FA7FB2" w:rsidRDefault="00FA7F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8C" w:rsidRDefault="0083658C" w:rsidP="00E465D1">
      <w:pPr>
        <w:spacing w:line="240" w:lineRule="auto"/>
      </w:pPr>
      <w:r>
        <w:separator/>
      </w:r>
    </w:p>
  </w:footnote>
  <w:footnote w:type="continuationSeparator" w:id="0">
    <w:p w:rsidR="0083658C" w:rsidRDefault="0083658C" w:rsidP="00E465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579"/>
    <w:multiLevelType w:val="hybridMultilevel"/>
    <w:tmpl w:val="260AC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C58C5"/>
    <w:multiLevelType w:val="hybridMultilevel"/>
    <w:tmpl w:val="6EA4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06CC6"/>
    <w:multiLevelType w:val="hybridMultilevel"/>
    <w:tmpl w:val="4830EB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78"/>
    <w:rsid w:val="00013F65"/>
    <w:rsid w:val="00025DDE"/>
    <w:rsid w:val="000561F2"/>
    <w:rsid w:val="0006055E"/>
    <w:rsid w:val="000A1915"/>
    <w:rsid w:val="000B047D"/>
    <w:rsid w:val="000F31CD"/>
    <w:rsid w:val="00102652"/>
    <w:rsid w:val="00142A8F"/>
    <w:rsid w:val="00145324"/>
    <w:rsid w:val="00160217"/>
    <w:rsid w:val="001761D8"/>
    <w:rsid w:val="001E1B4D"/>
    <w:rsid w:val="001F6D9E"/>
    <w:rsid w:val="00241970"/>
    <w:rsid w:val="002A7286"/>
    <w:rsid w:val="002B0B49"/>
    <w:rsid w:val="002B5701"/>
    <w:rsid w:val="002D3A9C"/>
    <w:rsid w:val="002D71A1"/>
    <w:rsid w:val="002F0272"/>
    <w:rsid w:val="00334EF2"/>
    <w:rsid w:val="00352E82"/>
    <w:rsid w:val="003A6D8E"/>
    <w:rsid w:val="003E395A"/>
    <w:rsid w:val="00400A56"/>
    <w:rsid w:val="00416508"/>
    <w:rsid w:val="004307AB"/>
    <w:rsid w:val="004A4037"/>
    <w:rsid w:val="004A419C"/>
    <w:rsid w:val="004A6EDC"/>
    <w:rsid w:val="004B65F5"/>
    <w:rsid w:val="005B554B"/>
    <w:rsid w:val="005D2DAA"/>
    <w:rsid w:val="005E573F"/>
    <w:rsid w:val="006A5D72"/>
    <w:rsid w:val="007379DD"/>
    <w:rsid w:val="00785E39"/>
    <w:rsid w:val="00794B46"/>
    <w:rsid w:val="007B73F1"/>
    <w:rsid w:val="007D5823"/>
    <w:rsid w:val="007E05EF"/>
    <w:rsid w:val="007F1B92"/>
    <w:rsid w:val="00826A9C"/>
    <w:rsid w:val="0082700C"/>
    <w:rsid w:val="00827358"/>
    <w:rsid w:val="00833778"/>
    <w:rsid w:val="0083658C"/>
    <w:rsid w:val="00873588"/>
    <w:rsid w:val="008E6906"/>
    <w:rsid w:val="00910294"/>
    <w:rsid w:val="009142B5"/>
    <w:rsid w:val="009149DF"/>
    <w:rsid w:val="00954731"/>
    <w:rsid w:val="009865AB"/>
    <w:rsid w:val="009C6FE5"/>
    <w:rsid w:val="00A420BB"/>
    <w:rsid w:val="00A502DB"/>
    <w:rsid w:val="00A61155"/>
    <w:rsid w:val="00A80C53"/>
    <w:rsid w:val="00AA563D"/>
    <w:rsid w:val="00AD3E88"/>
    <w:rsid w:val="00B069E9"/>
    <w:rsid w:val="00B3416A"/>
    <w:rsid w:val="00B90055"/>
    <w:rsid w:val="00BA74BA"/>
    <w:rsid w:val="00C32041"/>
    <w:rsid w:val="00C366F2"/>
    <w:rsid w:val="00C612F7"/>
    <w:rsid w:val="00CD512B"/>
    <w:rsid w:val="00CF2EA5"/>
    <w:rsid w:val="00D2564F"/>
    <w:rsid w:val="00D6479B"/>
    <w:rsid w:val="00D92971"/>
    <w:rsid w:val="00DA64EC"/>
    <w:rsid w:val="00DD35A3"/>
    <w:rsid w:val="00DD5D05"/>
    <w:rsid w:val="00E263E9"/>
    <w:rsid w:val="00E465D1"/>
    <w:rsid w:val="00F0563A"/>
    <w:rsid w:val="00F351F5"/>
    <w:rsid w:val="00F413E4"/>
    <w:rsid w:val="00F423F8"/>
    <w:rsid w:val="00F70F82"/>
    <w:rsid w:val="00FA7FB2"/>
    <w:rsid w:val="00F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4"/>
    <w:pPr>
      <w:spacing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03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465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5D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65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5D1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4"/>
    <w:pPr>
      <w:spacing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03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465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5D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65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5D1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2AC41-AB64-471C-B144-EB8F7B71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Е.И.</dc:creator>
  <cp:lastModifiedBy>Гришин</cp:lastModifiedBy>
  <cp:revision>2</cp:revision>
  <cp:lastPrinted>2016-02-03T14:18:00Z</cp:lastPrinted>
  <dcterms:created xsi:type="dcterms:W3CDTF">2016-09-15T07:24:00Z</dcterms:created>
  <dcterms:modified xsi:type="dcterms:W3CDTF">2016-09-15T07:24:00Z</dcterms:modified>
</cp:coreProperties>
</file>